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06CB" w:rsidRDefault="00EB06CB" w:rsidP="00EB06CB">
      <w:pPr>
        <w:pStyle w:val="Heading1"/>
        <w:shd w:val="clear" w:color="auto" w:fill="FFFFFF"/>
        <w:spacing w:before="0"/>
        <w:jc w:val="center"/>
        <w:rPr>
          <w:rFonts w:ascii="Segoe UI" w:hAnsi="Segoe UI" w:cs="Segoe UI"/>
          <w:b/>
          <w:bCs/>
          <w:color w:val="171717"/>
          <w:u w:val="single"/>
        </w:rPr>
      </w:pPr>
      <w:r w:rsidRPr="00EB06CB">
        <w:rPr>
          <w:rFonts w:ascii="Segoe UI" w:hAnsi="Segoe UI" w:cs="Segoe UI"/>
          <w:b/>
          <w:bCs/>
          <w:color w:val="171717"/>
          <w:u w:val="single"/>
        </w:rPr>
        <w:t xml:space="preserve">Tutorial: From Excel workbook to stunning report in </w:t>
      </w:r>
    </w:p>
    <w:p w:rsidR="00EB06CB" w:rsidRPr="00EB06CB" w:rsidRDefault="00EB06CB" w:rsidP="00EB06CB">
      <w:pPr>
        <w:pStyle w:val="Heading1"/>
        <w:shd w:val="clear" w:color="auto" w:fill="FFFFFF"/>
        <w:spacing w:before="0"/>
        <w:jc w:val="center"/>
        <w:rPr>
          <w:rFonts w:ascii="Segoe UI" w:hAnsi="Segoe UI" w:cs="Segoe UI"/>
          <w:b/>
          <w:bCs/>
          <w:color w:val="171717"/>
          <w:u w:val="single"/>
        </w:rPr>
      </w:pPr>
      <w:r w:rsidRPr="00EB06CB">
        <w:rPr>
          <w:rFonts w:ascii="Segoe UI" w:hAnsi="Segoe UI" w:cs="Segoe UI"/>
          <w:b/>
          <w:bCs/>
          <w:color w:val="171717"/>
          <w:u w:val="single"/>
        </w:rPr>
        <w:t>Power BI Desktop</w:t>
      </w:r>
      <w:r>
        <w:rPr>
          <w:rFonts w:ascii="Segoe UI" w:hAnsi="Segoe UI" w:cs="Segoe UI"/>
          <w:b/>
          <w:bCs/>
          <w:color w:val="171717"/>
          <w:u w:val="single"/>
        </w:rPr>
        <w:t xml:space="preserve">                                 </w:t>
      </w:r>
    </w:p>
    <w:p w:rsidR="00EB06CB" w:rsidRDefault="00EB06CB" w:rsidP="00B229F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u w:val="single"/>
          <w:lang w:eastAsia="en-IN"/>
        </w:rPr>
      </w:pPr>
    </w:p>
    <w:p w:rsidR="00EB06CB" w:rsidRDefault="00EB06CB" w:rsidP="00B229F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u w:val="single"/>
          <w:lang w:eastAsia="en-IN"/>
        </w:rPr>
      </w:pPr>
    </w:p>
    <w:p w:rsidR="00B229FA" w:rsidRPr="00B229FA" w:rsidRDefault="00B229FA" w:rsidP="00B229F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u w:val="single"/>
          <w:lang w:eastAsia="en-IN"/>
        </w:rPr>
      </w:pPr>
      <w:r w:rsidRPr="00B229FA">
        <w:rPr>
          <w:rFonts w:ascii="Segoe UI" w:eastAsia="Times New Roman" w:hAnsi="Segoe UI" w:cs="Segoe UI"/>
          <w:b/>
          <w:bCs/>
          <w:color w:val="171717"/>
          <w:sz w:val="36"/>
          <w:szCs w:val="36"/>
          <w:u w:val="single"/>
          <w:lang w:eastAsia="en-IN"/>
        </w:rPr>
        <w:t>Prepare your data</w:t>
      </w:r>
    </w:p>
    <w:p w:rsidR="00B229FA" w:rsidRPr="00B229FA" w:rsidRDefault="00B229FA" w:rsidP="00B229FA">
      <w:pPr>
        <w:shd w:val="clear" w:color="auto" w:fill="FFFFFF"/>
        <w:spacing w:before="100" w:beforeAutospacing="1" w:after="100" w:afterAutospacing="1" w:line="240" w:lineRule="auto"/>
        <w:rPr>
          <w:rFonts w:ascii="Segoe UI" w:eastAsia="Times New Roman" w:hAnsi="Segoe UI" w:cs="Segoe UI"/>
          <w:color w:val="171717"/>
          <w:sz w:val="20"/>
          <w:szCs w:val="20"/>
          <w:lang w:eastAsia="en-IN"/>
        </w:rPr>
      </w:pPr>
      <w:r w:rsidRPr="00B229FA">
        <w:rPr>
          <w:rFonts w:ascii="Segoe UI" w:eastAsia="Times New Roman" w:hAnsi="Segoe UI" w:cs="Segoe UI"/>
          <w:color w:val="171717"/>
          <w:sz w:val="20"/>
          <w:szCs w:val="20"/>
          <w:lang w:eastAsia="en-IN"/>
        </w:rPr>
        <w:t>In </w:t>
      </w:r>
      <w:r w:rsidRPr="00B229FA">
        <w:rPr>
          <w:rFonts w:ascii="Segoe UI" w:eastAsia="Times New Roman" w:hAnsi="Segoe UI" w:cs="Segoe UI"/>
          <w:b/>
          <w:bCs/>
          <w:color w:val="171717"/>
          <w:sz w:val="20"/>
          <w:szCs w:val="20"/>
          <w:lang w:eastAsia="en-IN"/>
        </w:rPr>
        <w:t>Navigator</w:t>
      </w:r>
      <w:r w:rsidRPr="00B229FA">
        <w:rPr>
          <w:rFonts w:ascii="Segoe UI" w:eastAsia="Times New Roman" w:hAnsi="Segoe UI" w:cs="Segoe UI"/>
          <w:color w:val="171717"/>
          <w:sz w:val="20"/>
          <w:szCs w:val="20"/>
          <w:lang w:eastAsia="en-IN"/>
        </w:rPr>
        <w:t>, you have the option to </w:t>
      </w:r>
      <w:r w:rsidRPr="00B229FA">
        <w:rPr>
          <w:rFonts w:ascii="Segoe UI" w:eastAsia="Times New Roman" w:hAnsi="Segoe UI" w:cs="Segoe UI"/>
          <w:i/>
          <w:iCs/>
          <w:color w:val="171717"/>
          <w:sz w:val="20"/>
          <w:szCs w:val="20"/>
          <w:lang w:eastAsia="en-IN"/>
        </w:rPr>
        <w:t>transform</w:t>
      </w:r>
      <w:r w:rsidRPr="00B229FA">
        <w:rPr>
          <w:rFonts w:ascii="Segoe UI" w:eastAsia="Times New Roman" w:hAnsi="Segoe UI" w:cs="Segoe UI"/>
          <w:color w:val="171717"/>
          <w:sz w:val="20"/>
          <w:szCs w:val="20"/>
          <w:lang w:eastAsia="en-IN"/>
        </w:rPr>
        <w:t> or </w:t>
      </w:r>
      <w:r w:rsidRPr="00B229FA">
        <w:rPr>
          <w:rFonts w:ascii="Segoe UI" w:eastAsia="Times New Roman" w:hAnsi="Segoe UI" w:cs="Segoe UI"/>
          <w:i/>
          <w:iCs/>
          <w:color w:val="171717"/>
          <w:sz w:val="20"/>
          <w:szCs w:val="20"/>
          <w:lang w:eastAsia="en-IN"/>
        </w:rPr>
        <w:t>load</w:t>
      </w:r>
      <w:r w:rsidRPr="00B229FA">
        <w:rPr>
          <w:rFonts w:ascii="Segoe UI" w:eastAsia="Times New Roman" w:hAnsi="Segoe UI" w:cs="Segoe UI"/>
          <w:color w:val="171717"/>
          <w:sz w:val="20"/>
          <w:szCs w:val="20"/>
          <w:lang w:eastAsia="en-IN"/>
        </w:rPr>
        <w:t> the data. The Navigator provides a preview of your data so you can verify that you have the correct range of data. Numeric data types are italicized. If you need to make changes, transform your data before loading. To make the visualizations easier to read later, we do want to transform the data now. As you do each transformation, you see it added to the list under </w:t>
      </w:r>
      <w:r w:rsidRPr="00B229FA">
        <w:rPr>
          <w:rFonts w:ascii="Segoe UI" w:eastAsia="Times New Roman" w:hAnsi="Segoe UI" w:cs="Segoe UI"/>
          <w:b/>
          <w:bCs/>
          <w:color w:val="171717"/>
          <w:sz w:val="20"/>
          <w:szCs w:val="20"/>
          <w:lang w:eastAsia="en-IN"/>
        </w:rPr>
        <w:t>Query Settings</w:t>
      </w:r>
      <w:r w:rsidRPr="00B229FA">
        <w:rPr>
          <w:rFonts w:ascii="Segoe UI" w:eastAsia="Times New Roman" w:hAnsi="Segoe UI" w:cs="Segoe UI"/>
          <w:color w:val="171717"/>
          <w:sz w:val="20"/>
          <w:szCs w:val="20"/>
          <w:lang w:eastAsia="en-IN"/>
        </w:rPr>
        <w:t> in </w:t>
      </w:r>
      <w:r w:rsidRPr="00B229FA">
        <w:rPr>
          <w:rFonts w:ascii="Segoe UI" w:eastAsia="Times New Roman" w:hAnsi="Segoe UI" w:cs="Segoe UI"/>
          <w:b/>
          <w:bCs/>
          <w:color w:val="171717"/>
          <w:sz w:val="20"/>
          <w:szCs w:val="20"/>
          <w:lang w:eastAsia="en-IN"/>
        </w:rPr>
        <w:t>Applied Steps</w:t>
      </w:r>
    </w:p>
    <w:p w:rsidR="00B229FA" w:rsidRPr="003A588B" w:rsidRDefault="00B229FA" w:rsidP="00B229FA">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color w:val="171717"/>
          <w:sz w:val="20"/>
          <w:szCs w:val="20"/>
          <w:lang w:eastAsia="en-IN"/>
        </w:rPr>
      </w:pPr>
      <w:r w:rsidRPr="003A588B">
        <w:rPr>
          <w:rFonts w:ascii="Segoe UI" w:eastAsia="Times New Roman" w:hAnsi="Segoe UI" w:cs="Segoe UI"/>
          <w:color w:val="171717"/>
          <w:sz w:val="20"/>
          <w:szCs w:val="20"/>
          <w:lang w:eastAsia="en-IN"/>
        </w:rPr>
        <w:t>Select the </w:t>
      </w:r>
      <w:r w:rsidRPr="003A588B">
        <w:rPr>
          <w:rFonts w:ascii="Segoe UI" w:eastAsia="Times New Roman" w:hAnsi="Segoe UI" w:cs="Segoe UI"/>
          <w:b/>
          <w:bCs/>
          <w:color w:val="171717"/>
          <w:sz w:val="20"/>
          <w:szCs w:val="20"/>
          <w:lang w:eastAsia="en-IN"/>
        </w:rPr>
        <w:t>Financials</w:t>
      </w:r>
      <w:r w:rsidRPr="003A588B">
        <w:rPr>
          <w:rFonts w:ascii="Segoe UI" w:eastAsia="Times New Roman" w:hAnsi="Segoe UI" w:cs="Segoe UI"/>
          <w:color w:val="171717"/>
          <w:sz w:val="20"/>
          <w:szCs w:val="20"/>
          <w:lang w:eastAsia="en-IN"/>
        </w:rPr>
        <w:t> table, and choose </w:t>
      </w:r>
      <w:r w:rsidRPr="003A588B">
        <w:rPr>
          <w:rFonts w:ascii="Segoe UI" w:eastAsia="Times New Roman" w:hAnsi="Segoe UI" w:cs="Segoe UI"/>
          <w:b/>
          <w:bCs/>
          <w:color w:val="171717"/>
          <w:sz w:val="20"/>
          <w:szCs w:val="20"/>
          <w:lang w:eastAsia="en-IN"/>
        </w:rPr>
        <w:t>Transform Data</w:t>
      </w:r>
      <w:r w:rsidRPr="003A588B">
        <w:rPr>
          <w:rFonts w:ascii="Segoe UI" w:eastAsia="Times New Roman" w:hAnsi="Segoe UI" w:cs="Segoe UI"/>
          <w:color w:val="171717"/>
          <w:sz w:val="20"/>
          <w:szCs w:val="20"/>
          <w:lang w:eastAsia="en-IN"/>
        </w:rPr>
        <w:t>.</w:t>
      </w:r>
    </w:p>
    <w:p w:rsidR="00F26119" w:rsidRDefault="00F26119" w:rsidP="00F26119">
      <w:r>
        <w:rPr>
          <w:noProof/>
        </w:rPr>
        <w:drawing>
          <wp:inline distT="0" distB="0" distL="0" distR="0">
            <wp:extent cx="5731510" cy="326622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3321" cy="3272959"/>
                    </a:xfrm>
                    <a:prstGeom prst="rect">
                      <a:avLst/>
                    </a:prstGeom>
                    <a:noFill/>
                    <a:ln>
                      <a:noFill/>
                    </a:ln>
                  </pic:spPr>
                </pic:pic>
              </a:graphicData>
            </a:graphic>
          </wp:inline>
        </w:drawing>
      </w:r>
    </w:p>
    <w:p w:rsidR="00B229FA" w:rsidRDefault="00B229FA" w:rsidP="00F26119"/>
    <w:p w:rsidR="00B229FA" w:rsidRPr="00B229FA" w:rsidRDefault="00B229FA" w:rsidP="00B229FA">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B229FA">
        <w:rPr>
          <w:rFonts w:ascii="Segoe UI" w:eastAsia="Times New Roman" w:hAnsi="Segoe UI" w:cs="Segoe UI"/>
          <w:color w:val="171717"/>
          <w:sz w:val="24"/>
          <w:szCs w:val="24"/>
          <w:lang w:eastAsia="en-IN"/>
        </w:rPr>
        <w:t>Select the </w:t>
      </w:r>
      <w:r w:rsidRPr="00B229FA">
        <w:rPr>
          <w:rFonts w:ascii="Segoe UI" w:eastAsia="Times New Roman" w:hAnsi="Segoe UI" w:cs="Segoe UI"/>
          <w:b/>
          <w:bCs/>
          <w:color w:val="171717"/>
          <w:sz w:val="24"/>
          <w:szCs w:val="24"/>
          <w:lang w:eastAsia="en-IN"/>
        </w:rPr>
        <w:t>Units Sold</w:t>
      </w:r>
      <w:r w:rsidRPr="00B229FA">
        <w:rPr>
          <w:rFonts w:ascii="Segoe UI" w:eastAsia="Times New Roman" w:hAnsi="Segoe UI" w:cs="Segoe UI"/>
          <w:color w:val="171717"/>
          <w:sz w:val="24"/>
          <w:szCs w:val="24"/>
          <w:lang w:eastAsia="en-IN"/>
        </w:rPr>
        <w:t> column. On the </w:t>
      </w:r>
      <w:r w:rsidRPr="00B229FA">
        <w:rPr>
          <w:rFonts w:ascii="Segoe UI" w:eastAsia="Times New Roman" w:hAnsi="Segoe UI" w:cs="Segoe UI"/>
          <w:b/>
          <w:bCs/>
          <w:color w:val="171717"/>
          <w:sz w:val="24"/>
          <w:szCs w:val="24"/>
          <w:lang w:eastAsia="en-IN"/>
        </w:rPr>
        <w:t>Transform</w:t>
      </w:r>
      <w:r w:rsidRPr="00B229FA">
        <w:rPr>
          <w:rFonts w:ascii="Segoe UI" w:eastAsia="Times New Roman" w:hAnsi="Segoe UI" w:cs="Segoe UI"/>
          <w:color w:val="171717"/>
          <w:sz w:val="24"/>
          <w:szCs w:val="24"/>
          <w:lang w:eastAsia="en-IN"/>
        </w:rPr>
        <w:t> tab, select </w:t>
      </w:r>
      <w:r w:rsidRPr="00B229FA">
        <w:rPr>
          <w:rFonts w:ascii="Segoe UI" w:eastAsia="Times New Roman" w:hAnsi="Segoe UI" w:cs="Segoe UI"/>
          <w:b/>
          <w:bCs/>
          <w:color w:val="171717"/>
          <w:sz w:val="24"/>
          <w:szCs w:val="24"/>
          <w:lang w:eastAsia="en-IN"/>
        </w:rPr>
        <w:t>Data Type</w:t>
      </w:r>
      <w:r w:rsidRPr="00B229FA">
        <w:rPr>
          <w:rFonts w:ascii="Segoe UI" w:eastAsia="Times New Roman" w:hAnsi="Segoe UI" w:cs="Segoe UI"/>
          <w:color w:val="171717"/>
          <w:sz w:val="24"/>
          <w:szCs w:val="24"/>
          <w:lang w:eastAsia="en-IN"/>
        </w:rPr>
        <w:t>, then select </w:t>
      </w:r>
      <w:r w:rsidRPr="00B229FA">
        <w:rPr>
          <w:rFonts w:ascii="Segoe UI" w:eastAsia="Times New Roman" w:hAnsi="Segoe UI" w:cs="Segoe UI"/>
          <w:b/>
          <w:bCs/>
          <w:color w:val="171717"/>
          <w:sz w:val="24"/>
          <w:szCs w:val="24"/>
          <w:lang w:eastAsia="en-IN"/>
        </w:rPr>
        <w:t>Whole Number</w:t>
      </w:r>
      <w:r w:rsidRPr="00B229FA">
        <w:rPr>
          <w:rFonts w:ascii="Segoe UI" w:eastAsia="Times New Roman" w:hAnsi="Segoe UI" w:cs="Segoe UI"/>
          <w:color w:val="171717"/>
          <w:sz w:val="24"/>
          <w:szCs w:val="24"/>
          <w:lang w:eastAsia="en-IN"/>
        </w:rPr>
        <w:t>. Choose </w:t>
      </w:r>
      <w:r w:rsidRPr="00B229FA">
        <w:rPr>
          <w:rFonts w:ascii="Segoe UI" w:eastAsia="Times New Roman" w:hAnsi="Segoe UI" w:cs="Segoe UI"/>
          <w:b/>
          <w:bCs/>
          <w:color w:val="171717"/>
          <w:sz w:val="24"/>
          <w:szCs w:val="24"/>
          <w:lang w:eastAsia="en-IN"/>
        </w:rPr>
        <w:t>Replace current</w:t>
      </w:r>
      <w:r w:rsidRPr="00B229FA">
        <w:rPr>
          <w:rFonts w:ascii="Segoe UI" w:eastAsia="Times New Roman" w:hAnsi="Segoe UI" w:cs="Segoe UI"/>
          <w:color w:val="171717"/>
          <w:sz w:val="24"/>
          <w:szCs w:val="24"/>
          <w:lang w:eastAsia="en-IN"/>
        </w:rPr>
        <w:t> to change the column type.</w:t>
      </w:r>
    </w:p>
    <w:p w:rsidR="00B229FA" w:rsidRPr="00B229FA" w:rsidRDefault="00B229FA" w:rsidP="00B229F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B229FA">
        <w:rPr>
          <w:rFonts w:ascii="Segoe UI" w:eastAsia="Times New Roman" w:hAnsi="Segoe UI" w:cs="Segoe UI"/>
          <w:color w:val="171717"/>
          <w:sz w:val="24"/>
          <w:szCs w:val="24"/>
          <w:lang w:eastAsia="en-IN"/>
        </w:rPr>
        <w:t xml:space="preserve">The top data cleaning step users do most often is changing data types. In this case, the units sold are in decimal form. It doesn’t make sense to have 0.2 or 0.5 of a unit sold, does it? </w:t>
      </w:r>
      <w:r w:rsidRPr="00B229FA">
        <w:rPr>
          <w:rFonts w:ascii="Segoe UI" w:eastAsia="Times New Roman" w:hAnsi="Segoe UI" w:cs="Segoe UI"/>
          <w:color w:val="171717"/>
          <w:sz w:val="24"/>
          <w:szCs w:val="24"/>
          <w:lang w:eastAsia="en-IN"/>
        </w:rPr>
        <w:t>So,</w:t>
      </w:r>
      <w:r w:rsidRPr="00B229FA">
        <w:rPr>
          <w:rFonts w:ascii="Segoe UI" w:eastAsia="Times New Roman" w:hAnsi="Segoe UI" w:cs="Segoe UI"/>
          <w:color w:val="171717"/>
          <w:sz w:val="24"/>
          <w:szCs w:val="24"/>
          <w:lang w:eastAsia="en-IN"/>
        </w:rPr>
        <w:t xml:space="preserve"> let’s change that to whole number.</w:t>
      </w:r>
    </w:p>
    <w:p w:rsidR="00B229FA" w:rsidRDefault="00B229FA" w:rsidP="00F26119"/>
    <w:p w:rsidR="00F26119" w:rsidRDefault="00F26119" w:rsidP="00F26119"/>
    <w:p w:rsidR="00F26119" w:rsidRDefault="00F26119" w:rsidP="00F26119"/>
    <w:p w:rsidR="00F26119" w:rsidRDefault="00F26119" w:rsidP="00F26119"/>
    <w:p w:rsidR="00F26119" w:rsidRDefault="00F26119" w:rsidP="00F26119">
      <w:r>
        <w:rPr>
          <w:noProof/>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26119" w:rsidRDefault="00F26119" w:rsidP="00F26119"/>
    <w:p w:rsidR="00F26119" w:rsidRDefault="00F26119" w:rsidP="00F26119"/>
    <w:p w:rsidR="00F26119" w:rsidRDefault="00F26119" w:rsidP="00F26119">
      <w:r>
        <w:rPr>
          <w:noProof/>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B229FA" w:rsidRDefault="00B229FA" w:rsidP="00F26119">
      <w:pPr>
        <w:rPr>
          <w:rFonts w:ascii="Segoe UI" w:hAnsi="Segoe UI" w:cs="Segoe UI"/>
          <w:color w:val="171717"/>
          <w:shd w:val="clear" w:color="auto" w:fill="FFFFFF"/>
        </w:rPr>
      </w:pPr>
    </w:p>
    <w:p w:rsidR="00B229FA" w:rsidRDefault="00B229FA" w:rsidP="00F26119">
      <w:pPr>
        <w:rPr>
          <w:rFonts w:ascii="Segoe UI" w:hAnsi="Segoe UI" w:cs="Segoe UI"/>
          <w:color w:val="171717"/>
          <w:shd w:val="clear" w:color="auto" w:fill="FFFFFF"/>
        </w:rPr>
      </w:pPr>
    </w:p>
    <w:p w:rsidR="00B229FA" w:rsidRDefault="00B229FA" w:rsidP="00F26119">
      <w:pPr>
        <w:rPr>
          <w:rFonts w:ascii="Segoe UI" w:hAnsi="Segoe UI" w:cs="Segoe UI"/>
          <w:color w:val="171717"/>
          <w:shd w:val="clear" w:color="auto" w:fill="FFFFFF"/>
        </w:rPr>
      </w:pPr>
    </w:p>
    <w:p w:rsidR="00B229FA" w:rsidRDefault="00B229FA" w:rsidP="00F26119">
      <w:pPr>
        <w:rPr>
          <w:rFonts w:ascii="Segoe UI" w:hAnsi="Segoe UI" w:cs="Segoe UI"/>
          <w:color w:val="171717"/>
          <w:shd w:val="clear" w:color="auto" w:fill="FFFFFF"/>
        </w:rPr>
      </w:pPr>
    </w:p>
    <w:p w:rsidR="00B229FA" w:rsidRDefault="00B229FA" w:rsidP="00F26119">
      <w:pPr>
        <w:rPr>
          <w:rFonts w:ascii="Segoe UI" w:hAnsi="Segoe UI" w:cs="Segoe UI"/>
          <w:color w:val="171717"/>
          <w:shd w:val="clear" w:color="auto" w:fill="FFFFFF"/>
        </w:rPr>
      </w:pPr>
    </w:p>
    <w:p w:rsidR="00F26119" w:rsidRDefault="00B229FA" w:rsidP="00B229FA">
      <w:pPr>
        <w:pStyle w:val="ListParagraph"/>
        <w:numPr>
          <w:ilvl w:val="0"/>
          <w:numId w:val="2"/>
        </w:numPr>
      </w:pPr>
      <w:r w:rsidRPr="00B229FA">
        <w:rPr>
          <w:rFonts w:ascii="Segoe UI" w:hAnsi="Segoe UI" w:cs="Segoe UI"/>
          <w:color w:val="171717"/>
          <w:shd w:val="clear" w:color="auto" w:fill="FFFFFF"/>
        </w:rPr>
        <w:t>Select the </w:t>
      </w:r>
      <w:r w:rsidRPr="00B229FA">
        <w:rPr>
          <w:rStyle w:val="Strong"/>
          <w:rFonts w:ascii="Segoe UI" w:hAnsi="Segoe UI" w:cs="Segoe UI"/>
          <w:color w:val="171717"/>
          <w:shd w:val="clear" w:color="auto" w:fill="FFFFFF"/>
        </w:rPr>
        <w:t>Segment</w:t>
      </w:r>
      <w:r w:rsidRPr="00B229FA">
        <w:rPr>
          <w:rFonts w:ascii="Segoe UI" w:hAnsi="Segoe UI" w:cs="Segoe UI"/>
          <w:color w:val="171717"/>
          <w:shd w:val="clear" w:color="auto" w:fill="FFFFFF"/>
        </w:rPr>
        <w:t> column. We want to make the segments easier to see in the chart later, so let’s format the Segment column. On the </w:t>
      </w:r>
      <w:r w:rsidRPr="00B229FA">
        <w:rPr>
          <w:rStyle w:val="Strong"/>
          <w:rFonts w:ascii="Segoe UI" w:hAnsi="Segoe UI" w:cs="Segoe UI"/>
          <w:color w:val="171717"/>
          <w:shd w:val="clear" w:color="auto" w:fill="FFFFFF"/>
        </w:rPr>
        <w:t>Transform</w:t>
      </w:r>
      <w:r w:rsidRPr="00B229FA">
        <w:rPr>
          <w:rFonts w:ascii="Segoe UI" w:hAnsi="Segoe UI" w:cs="Segoe UI"/>
          <w:color w:val="171717"/>
          <w:shd w:val="clear" w:color="auto" w:fill="FFFFFF"/>
        </w:rPr>
        <w:t> tab, select </w:t>
      </w:r>
      <w:r w:rsidRPr="00B229FA">
        <w:rPr>
          <w:rStyle w:val="Strong"/>
          <w:rFonts w:ascii="Segoe UI" w:hAnsi="Segoe UI" w:cs="Segoe UI"/>
          <w:color w:val="171717"/>
          <w:shd w:val="clear" w:color="auto" w:fill="FFFFFF"/>
        </w:rPr>
        <w:t>Format</w:t>
      </w:r>
      <w:r w:rsidRPr="00B229FA">
        <w:rPr>
          <w:rFonts w:ascii="Segoe UI" w:hAnsi="Segoe UI" w:cs="Segoe UI"/>
          <w:color w:val="171717"/>
          <w:shd w:val="clear" w:color="auto" w:fill="FFFFFF"/>
        </w:rPr>
        <w:t>, then select </w:t>
      </w:r>
      <w:r w:rsidRPr="00B229FA">
        <w:rPr>
          <w:rStyle w:val="Strong"/>
          <w:rFonts w:ascii="Segoe UI" w:hAnsi="Segoe UI" w:cs="Segoe UI"/>
          <w:color w:val="171717"/>
          <w:shd w:val="clear" w:color="auto" w:fill="FFFFFF"/>
        </w:rPr>
        <w:t>UPPERCASE</w:t>
      </w:r>
      <w:r w:rsidRPr="00B229FA">
        <w:rPr>
          <w:rFonts w:ascii="Segoe UI" w:hAnsi="Segoe UI" w:cs="Segoe UI"/>
          <w:color w:val="171717"/>
          <w:shd w:val="clear" w:color="auto" w:fill="FFFFFF"/>
        </w:rPr>
        <w:t>.</w:t>
      </w:r>
    </w:p>
    <w:p w:rsidR="00F26119" w:rsidRDefault="00F26119" w:rsidP="00F26119">
      <w:r>
        <w:rPr>
          <w:noProof/>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26119" w:rsidRPr="000347E1" w:rsidRDefault="000347E1" w:rsidP="00F26119">
      <w:pPr>
        <w:rPr>
          <w:u w:val="single"/>
        </w:rPr>
      </w:pPr>
      <w:r w:rsidRPr="000347E1">
        <w:rPr>
          <w:u w:val="single"/>
        </w:rPr>
        <w:t>In uppercase</w:t>
      </w:r>
    </w:p>
    <w:p w:rsidR="00F26119" w:rsidRDefault="00F26119" w:rsidP="00F26119">
      <w:r>
        <w:rPr>
          <w:noProof/>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26119" w:rsidRDefault="00F26119" w:rsidP="00F26119"/>
    <w:p w:rsidR="00F26119" w:rsidRDefault="00F26119" w:rsidP="00F26119"/>
    <w:p w:rsidR="00B229FA" w:rsidRDefault="00B229FA" w:rsidP="00F26119">
      <w:pPr>
        <w:rPr>
          <w:noProof/>
        </w:rPr>
      </w:pPr>
    </w:p>
    <w:p w:rsidR="00B229FA" w:rsidRDefault="00B229FA" w:rsidP="00F26119">
      <w:pPr>
        <w:rPr>
          <w:noProof/>
        </w:rPr>
      </w:pPr>
    </w:p>
    <w:p w:rsidR="00B229FA" w:rsidRDefault="00B229FA" w:rsidP="00B229FA">
      <w:pPr>
        <w:pStyle w:val="ListParagraph"/>
        <w:numPr>
          <w:ilvl w:val="0"/>
          <w:numId w:val="2"/>
        </w:numPr>
        <w:rPr>
          <w:noProof/>
        </w:rPr>
      </w:pPr>
      <w:r w:rsidRPr="00B229FA">
        <w:rPr>
          <w:rFonts w:ascii="Segoe UI" w:hAnsi="Segoe UI" w:cs="Segoe UI"/>
          <w:color w:val="171717"/>
          <w:shd w:val="clear" w:color="auto" w:fill="FFFFFF"/>
        </w:rPr>
        <w:t>Let's shorten the column name from </w:t>
      </w:r>
      <w:r w:rsidRPr="00B229FA">
        <w:rPr>
          <w:rStyle w:val="Strong"/>
          <w:rFonts w:ascii="Segoe UI" w:hAnsi="Segoe UI" w:cs="Segoe UI"/>
          <w:color w:val="171717"/>
          <w:shd w:val="clear" w:color="auto" w:fill="FFFFFF"/>
        </w:rPr>
        <w:t>Month Name</w:t>
      </w:r>
      <w:r w:rsidRPr="00B229FA">
        <w:rPr>
          <w:rFonts w:ascii="Segoe UI" w:hAnsi="Segoe UI" w:cs="Segoe UI"/>
          <w:color w:val="171717"/>
          <w:shd w:val="clear" w:color="auto" w:fill="FFFFFF"/>
        </w:rPr>
        <w:t> to just </w:t>
      </w:r>
      <w:r w:rsidRPr="00B229FA">
        <w:rPr>
          <w:rStyle w:val="Strong"/>
          <w:rFonts w:ascii="Segoe UI" w:hAnsi="Segoe UI" w:cs="Segoe UI"/>
          <w:color w:val="171717"/>
          <w:shd w:val="clear" w:color="auto" w:fill="FFFFFF"/>
        </w:rPr>
        <w:t>Month</w:t>
      </w:r>
      <w:r w:rsidRPr="00B229FA">
        <w:rPr>
          <w:rFonts w:ascii="Segoe UI" w:hAnsi="Segoe UI" w:cs="Segoe UI"/>
          <w:color w:val="171717"/>
          <w:shd w:val="clear" w:color="auto" w:fill="FFFFFF"/>
        </w:rPr>
        <w:t>. Double-click the </w:t>
      </w:r>
      <w:r w:rsidRPr="00B229FA">
        <w:rPr>
          <w:rStyle w:val="Strong"/>
          <w:rFonts w:ascii="Segoe UI" w:hAnsi="Segoe UI" w:cs="Segoe UI"/>
          <w:color w:val="171717"/>
          <w:shd w:val="clear" w:color="auto" w:fill="FFFFFF"/>
        </w:rPr>
        <w:t>Month Name</w:t>
      </w:r>
      <w:r w:rsidRPr="00B229FA">
        <w:rPr>
          <w:rFonts w:ascii="Segoe UI" w:hAnsi="Segoe UI" w:cs="Segoe UI"/>
          <w:color w:val="171717"/>
          <w:shd w:val="clear" w:color="auto" w:fill="FFFFFF"/>
        </w:rPr>
        <w:t> column, and rename to just </w:t>
      </w:r>
      <w:r w:rsidRPr="00B229FA">
        <w:rPr>
          <w:rStyle w:val="Strong"/>
          <w:rFonts w:ascii="Segoe UI" w:hAnsi="Segoe UI" w:cs="Segoe UI"/>
          <w:color w:val="171717"/>
          <w:shd w:val="clear" w:color="auto" w:fill="FFFFFF"/>
        </w:rPr>
        <w:t>Month</w:t>
      </w:r>
      <w:r w:rsidRPr="00B229FA">
        <w:rPr>
          <w:rFonts w:ascii="Segoe UI" w:hAnsi="Segoe UI" w:cs="Segoe UI"/>
          <w:color w:val="171717"/>
          <w:shd w:val="clear" w:color="auto" w:fill="FFFFFF"/>
        </w:rPr>
        <w:t>.</w:t>
      </w:r>
    </w:p>
    <w:p w:rsidR="00B229FA" w:rsidRDefault="00B229FA" w:rsidP="00F26119">
      <w:pPr>
        <w:rPr>
          <w:noProof/>
        </w:rPr>
      </w:pPr>
    </w:p>
    <w:p w:rsidR="00F26119" w:rsidRDefault="00F26119" w:rsidP="00F26119">
      <w:r>
        <w:rPr>
          <w:noProof/>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B229FA" w:rsidRDefault="00B229FA" w:rsidP="00F26119">
      <w:pPr>
        <w:rPr>
          <w:noProof/>
        </w:rPr>
      </w:pPr>
    </w:p>
    <w:p w:rsidR="00B229FA" w:rsidRDefault="00B229FA" w:rsidP="00F26119">
      <w:pPr>
        <w:rPr>
          <w:noProof/>
        </w:rPr>
      </w:pPr>
    </w:p>
    <w:p w:rsidR="00B229FA" w:rsidRDefault="00B229FA" w:rsidP="00F26119">
      <w:pPr>
        <w:rPr>
          <w:noProof/>
        </w:rPr>
      </w:pPr>
    </w:p>
    <w:p w:rsidR="00F26119" w:rsidRDefault="00F26119" w:rsidP="00F26119">
      <w:r>
        <w:rPr>
          <w:noProof/>
        </w:rPr>
        <w:lastRenderedPageBreak/>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26119" w:rsidRDefault="00F26119" w:rsidP="00F26119"/>
    <w:p w:rsidR="00F26119" w:rsidRDefault="00F26119" w:rsidP="00F26119">
      <w:r>
        <w:rPr>
          <w:noProof/>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0347E1" w:rsidRPr="000347E1" w:rsidRDefault="000347E1" w:rsidP="000347E1">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0347E1">
        <w:rPr>
          <w:rFonts w:ascii="Segoe UI" w:eastAsia="Times New Roman" w:hAnsi="Segoe UI" w:cs="Segoe UI"/>
          <w:color w:val="171717"/>
          <w:sz w:val="24"/>
          <w:szCs w:val="24"/>
          <w:lang w:eastAsia="en-IN"/>
        </w:rPr>
        <w:t>In the </w:t>
      </w:r>
      <w:r w:rsidRPr="000347E1">
        <w:rPr>
          <w:rFonts w:ascii="Segoe UI" w:eastAsia="Times New Roman" w:hAnsi="Segoe UI" w:cs="Segoe UI"/>
          <w:b/>
          <w:bCs/>
          <w:color w:val="171717"/>
          <w:sz w:val="24"/>
          <w:szCs w:val="24"/>
          <w:lang w:eastAsia="en-IN"/>
        </w:rPr>
        <w:t>Product</w:t>
      </w:r>
      <w:r w:rsidRPr="000347E1">
        <w:rPr>
          <w:rFonts w:ascii="Segoe UI" w:eastAsia="Times New Roman" w:hAnsi="Segoe UI" w:cs="Segoe UI"/>
          <w:color w:val="171717"/>
          <w:sz w:val="24"/>
          <w:szCs w:val="24"/>
          <w:lang w:eastAsia="en-IN"/>
        </w:rPr>
        <w:t> column, select the dropdown and clear the box next to </w:t>
      </w:r>
      <w:r w:rsidRPr="000347E1">
        <w:rPr>
          <w:rFonts w:ascii="Segoe UI" w:eastAsia="Times New Roman" w:hAnsi="Segoe UI" w:cs="Segoe UI"/>
          <w:b/>
          <w:bCs/>
          <w:color w:val="171717"/>
          <w:sz w:val="24"/>
          <w:szCs w:val="24"/>
          <w:lang w:eastAsia="en-IN"/>
        </w:rPr>
        <w:t>Montana</w:t>
      </w:r>
      <w:r w:rsidRPr="000347E1">
        <w:rPr>
          <w:rFonts w:ascii="Segoe UI" w:eastAsia="Times New Roman" w:hAnsi="Segoe UI" w:cs="Segoe UI"/>
          <w:color w:val="171717"/>
          <w:sz w:val="24"/>
          <w:szCs w:val="24"/>
          <w:lang w:eastAsia="en-IN"/>
        </w:rPr>
        <w:t>.</w:t>
      </w:r>
    </w:p>
    <w:p w:rsidR="000347E1" w:rsidRPr="000347E1" w:rsidRDefault="000347E1" w:rsidP="000347E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0347E1">
        <w:rPr>
          <w:rFonts w:ascii="Segoe UI" w:eastAsia="Times New Roman" w:hAnsi="Segoe UI" w:cs="Segoe UI"/>
          <w:color w:val="171717"/>
          <w:sz w:val="24"/>
          <w:szCs w:val="24"/>
          <w:lang w:eastAsia="en-IN"/>
        </w:rPr>
        <w:t>We know the Montana product was discontinued last month, so we want to filter this data from our report to avoid confusion.</w:t>
      </w:r>
    </w:p>
    <w:p w:rsidR="00F26119" w:rsidRDefault="00F26119" w:rsidP="00F26119"/>
    <w:p w:rsidR="000347E1" w:rsidRDefault="000347E1" w:rsidP="00F26119">
      <w:pPr>
        <w:rPr>
          <w:noProof/>
        </w:rPr>
      </w:pPr>
    </w:p>
    <w:p w:rsidR="00F26119" w:rsidRDefault="00F26119" w:rsidP="00F26119">
      <w:r>
        <w:rPr>
          <w:noProof/>
        </w:rPr>
        <w:lastRenderedPageBreak/>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26119" w:rsidRDefault="00F26119" w:rsidP="00F26119"/>
    <w:p w:rsidR="000347E1" w:rsidRDefault="000347E1" w:rsidP="00F26119">
      <w:pPr>
        <w:rPr>
          <w:noProof/>
        </w:rPr>
      </w:pPr>
      <w:r>
        <w:rPr>
          <w:noProof/>
        </w:rPr>
        <w:t>After removing the Montana product table view.</w:t>
      </w:r>
    </w:p>
    <w:p w:rsidR="00F26119" w:rsidRDefault="00357D53" w:rsidP="00F26119">
      <w:r>
        <w:rPr>
          <w:noProof/>
        </w:rPr>
        <mc:AlternateContent>
          <mc:Choice Requires="wpi">
            <w:drawing>
              <wp:anchor distT="0" distB="0" distL="114300" distR="114300" simplePos="0" relativeHeight="251662336" behindDoc="0" locked="0" layoutInCell="1" allowOverlap="1">
                <wp:simplePos x="0" y="0"/>
                <wp:positionH relativeFrom="column">
                  <wp:posOffset>-738438</wp:posOffset>
                </wp:positionH>
                <wp:positionV relativeFrom="paragraph">
                  <wp:posOffset>1306105</wp:posOffset>
                </wp:positionV>
                <wp:extent cx="360" cy="360"/>
                <wp:effectExtent l="38100" t="38100" r="57150" b="57150"/>
                <wp:wrapNone/>
                <wp:docPr id="62" name="Ink 6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478879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58.85pt;margin-top:102.1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B4K+Do1AEAAJsEAAAQAAAA&#10;AAAAAAAAAAAAANUDAABkcnMvaW5rL2luazEueG1sUEsBAi0AFAAGAAgAAAAhAC77zd3fAAAADQEA&#10;AA8AAAAAAAAAAAAAAAAA1wUAAGRycy9kb3ducmV2LnhtbFBLAQItABQABgAIAAAAIQB5GLydvwAA&#10;ACEBAAAZAAAAAAAAAAAAAAAAAOMGAABkcnMvX3JlbHMvZTJvRG9jLnhtbC5yZWxzUEsFBgAAAAAG&#10;AAYAeAEAANkHAAAAAA==&#10;">
                <v:imagedata r:id="rId16"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4589922</wp:posOffset>
                </wp:positionH>
                <wp:positionV relativeFrom="paragraph">
                  <wp:posOffset>908665</wp:posOffset>
                </wp:positionV>
                <wp:extent cx="1289520" cy="861120"/>
                <wp:effectExtent l="38100" t="38100" r="44450" b="53340"/>
                <wp:wrapNone/>
                <wp:docPr id="60" name="Ink 60"/>
                <wp:cNvGraphicFramePr/>
                <a:graphic xmlns:a="http://schemas.openxmlformats.org/drawingml/2006/main">
                  <a:graphicData uri="http://schemas.microsoft.com/office/word/2010/wordprocessingInk">
                    <w14:contentPart bwMode="auto" r:id="rId17">
                      <w14:nvContentPartPr>
                        <w14:cNvContentPartPr/>
                      </w14:nvContentPartPr>
                      <w14:xfrm>
                        <a:off x="0" y="0"/>
                        <a:ext cx="1289520" cy="861120"/>
                      </w14:xfrm>
                    </w14:contentPart>
                  </a:graphicData>
                </a:graphic>
              </wp:anchor>
            </w:drawing>
          </mc:Choice>
          <mc:Fallback>
            <w:pict>
              <v:shape w14:anchorId="4B2213A4" id="Ink 60" o:spid="_x0000_s1026" type="#_x0000_t75" style="position:absolute;margin-left:360.7pt;margin-top:70.85pt;width:103pt;height:69.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">
                <v:imagedata r:id="rId18" o:title=""/>
              </v:shape>
            </w:pict>
          </mc:Fallback>
        </mc:AlternateContent>
      </w:r>
      <w:r w:rsidR="000347E1">
        <w:rPr>
          <w:noProof/>
        </w:rPr>
        <mc:AlternateContent>
          <mc:Choice Requires="wpi">
            <w:drawing>
              <wp:anchor distT="0" distB="0" distL="114300" distR="114300" simplePos="0" relativeHeight="251659264" behindDoc="0" locked="0" layoutInCell="1" allowOverlap="1">
                <wp:simplePos x="0" y="0"/>
                <wp:positionH relativeFrom="column">
                  <wp:posOffset>4660122</wp:posOffset>
                </wp:positionH>
                <wp:positionV relativeFrom="paragraph">
                  <wp:posOffset>1052665</wp:posOffset>
                </wp:positionV>
                <wp:extent cx="51840" cy="686160"/>
                <wp:effectExtent l="57150" t="38100" r="43815" b="57150"/>
                <wp:wrapNone/>
                <wp:docPr id="59" name="Ink 59"/>
                <wp:cNvGraphicFramePr/>
                <a:graphic xmlns:a="http://schemas.openxmlformats.org/drawingml/2006/main">
                  <a:graphicData uri="http://schemas.microsoft.com/office/word/2010/wordprocessingInk">
                    <w14:contentPart bwMode="auto" r:id="rId19">
                      <w14:nvContentPartPr>
                        <w14:cNvContentPartPr/>
                      </w14:nvContentPartPr>
                      <w14:xfrm>
                        <a:off x="0" y="0"/>
                        <a:ext cx="51840" cy="686160"/>
                      </w14:xfrm>
                    </w14:contentPart>
                  </a:graphicData>
                </a:graphic>
              </wp:anchor>
            </w:drawing>
          </mc:Choice>
          <mc:Fallback>
            <w:pict>
              <v:shape w14:anchorId="1F3D95E1" id="Ink 59" o:spid="_x0000_s1026" type="#_x0000_t75" style="position:absolute;margin-left:366.25pt;margin-top:82.2pt;width:5.5pt;height:55.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">
                <v:imagedata r:id="rId20" o:title=""/>
              </v:shape>
            </w:pict>
          </mc:Fallback>
        </mc:AlternateContent>
      </w:r>
      <w:r w:rsidR="00F26119">
        <w:rPr>
          <w:noProof/>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57D53" w:rsidRPr="00357D53" w:rsidRDefault="00357D53" w:rsidP="00357D53">
      <w:pPr>
        <w:pStyle w:val="ListParagraph"/>
        <w:numPr>
          <w:ilvl w:val="0"/>
          <w:numId w:val="2"/>
        </w:numPr>
      </w:pPr>
      <w:r w:rsidRPr="00357D53">
        <w:rPr>
          <w:rFonts w:ascii="Segoe UI" w:hAnsi="Segoe UI" w:cs="Segoe UI"/>
          <w:color w:val="171717"/>
          <w:shd w:val="clear" w:color="auto" w:fill="FFFFFF"/>
        </w:rPr>
        <w:t>You see that each transformation has been added to the list under </w:t>
      </w:r>
      <w:r w:rsidRPr="00357D53">
        <w:rPr>
          <w:rStyle w:val="Strong"/>
          <w:rFonts w:ascii="Segoe UI" w:hAnsi="Segoe UI" w:cs="Segoe UI"/>
          <w:color w:val="171717"/>
          <w:shd w:val="clear" w:color="auto" w:fill="FFFFFF"/>
        </w:rPr>
        <w:t>Query Settings</w:t>
      </w:r>
      <w:r w:rsidRPr="00357D53">
        <w:rPr>
          <w:rFonts w:ascii="Segoe UI" w:hAnsi="Segoe UI" w:cs="Segoe UI"/>
          <w:color w:val="171717"/>
          <w:shd w:val="clear" w:color="auto" w:fill="FFFFFF"/>
        </w:rPr>
        <w:t> in </w:t>
      </w:r>
      <w:r w:rsidRPr="00357D53">
        <w:rPr>
          <w:rStyle w:val="Strong"/>
          <w:rFonts w:ascii="Segoe UI" w:hAnsi="Segoe UI" w:cs="Segoe UI"/>
          <w:color w:val="171717"/>
          <w:shd w:val="clear" w:color="auto" w:fill="FFFFFF"/>
        </w:rPr>
        <w:t>Applied Steps</w:t>
      </w:r>
      <w:r w:rsidRPr="00357D53">
        <w:rPr>
          <w:rFonts w:ascii="Segoe UI" w:hAnsi="Segoe UI" w:cs="Segoe UI"/>
          <w:color w:val="171717"/>
          <w:shd w:val="clear" w:color="auto" w:fill="FFFFFF"/>
        </w:rPr>
        <w:t>.</w:t>
      </w:r>
    </w:p>
    <w:p w:rsidR="00F26119" w:rsidRDefault="00357D53" w:rsidP="00357D53">
      <w:pPr>
        <w:pStyle w:val="ListParagraph"/>
      </w:pPr>
      <w:r>
        <w:rPr>
          <w:noProof/>
        </w:rPr>
        <mc:AlternateContent>
          <mc:Choice Requires="wpi">
            <w:drawing>
              <wp:anchor distT="0" distB="0" distL="114300" distR="114300" simplePos="0" relativeHeight="251661312" behindDoc="0" locked="0" layoutInCell="1" allowOverlap="1">
                <wp:simplePos x="0" y="0"/>
                <wp:positionH relativeFrom="column">
                  <wp:posOffset>1289082</wp:posOffset>
                </wp:positionH>
                <wp:positionV relativeFrom="paragraph">
                  <wp:posOffset>54915</wp:posOffset>
                </wp:positionV>
                <wp:extent cx="360" cy="360"/>
                <wp:effectExtent l="38100" t="38100" r="57150" b="57150"/>
                <wp:wrapNone/>
                <wp:docPr id="61" name="Ink 61"/>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268AFE6" id="Ink 61" o:spid="_x0000_s1026" type="#_x0000_t75" style="position:absolute;margin-left:100.8pt;margin-top:3.6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Zocy29QBAACbBAAAEAAAAAAAAAAAAAAA&#10;AADQAwAAZHJzL2luay9pbmsxLnhtbFBLAQItABQABgAIAAAAIQA4jJZa3AAAAAgBAAAPAAAAAAAA&#10;AAAAAAAAANIFAABkcnMvZG93bnJldi54bWxQSwECLQAUAAYACAAAACEAeRi8nb8AAAAhAQAAGQAA&#10;AAAAAAAAAAAAAADbBgAAZHJzL19yZWxzL2Uyb0RvYy54bWwucmVsc1BLBQYAAAAABgAGAHgBAADR&#10;BwAAAAA=&#10;">
                <v:imagedata r:id="rId16" o:title=""/>
              </v:shape>
            </w:pict>
          </mc:Fallback>
        </mc:AlternateContent>
      </w:r>
    </w:p>
    <w:p w:rsidR="00F26119" w:rsidRDefault="00996337" w:rsidP="00F26119">
      <w:r>
        <w:rPr>
          <w:noProof/>
        </w:rPr>
        <w:lastRenderedPageBreak/>
        <w:drawing>
          <wp:inline distT="0" distB="0" distL="0" distR="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p w:rsidR="00357D53" w:rsidRDefault="00357D53" w:rsidP="00F26119">
      <w:pPr>
        <w:rPr>
          <w:noProof/>
        </w:rPr>
      </w:pPr>
    </w:p>
    <w:p w:rsidR="00357D53" w:rsidRDefault="00357D53" w:rsidP="00F26119">
      <w:pPr>
        <w:rPr>
          <w:noProof/>
        </w:rPr>
      </w:pPr>
    </w:p>
    <w:p w:rsidR="00357D53" w:rsidRDefault="00357D53" w:rsidP="00F26119">
      <w:pPr>
        <w:rPr>
          <w:noProof/>
        </w:rPr>
      </w:pPr>
    </w:p>
    <w:p w:rsidR="00357D53" w:rsidRPr="00357D53" w:rsidRDefault="00357D53" w:rsidP="00357D53">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357D53">
        <w:rPr>
          <w:rFonts w:ascii="Segoe UI" w:eastAsia="Times New Roman" w:hAnsi="Segoe UI" w:cs="Segoe UI"/>
          <w:color w:val="171717"/>
          <w:sz w:val="24"/>
          <w:szCs w:val="24"/>
          <w:lang w:eastAsia="en-IN"/>
        </w:rPr>
        <w:t>Back on the </w:t>
      </w:r>
      <w:r w:rsidRPr="00357D53">
        <w:rPr>
          <w:rFonts w:ascii="Segoe UI" w:eastAsia="Times New Roman" w:hAnsi="Segoe UI" w:cs="Segoe UI"/>
          <w:b/>
          <w:bCs/>
          <w:color w:val="171717"/>
          <w:sz w:val="24"/>
          <w:szCs w:val="24"/>
          <w:lang w:eastAsia="en-IN"/>
        </w:rPr>
        <w:t>Home</w:t>
      </w:r>
      <w:r w:rsidRPr="00357D53">
        <w:rPr>
          <w:rFonts w:ascii="Segoe UI" w:eastAsia="Times New Roman" w:hAnsi="Segoe UI" w:cs="Segoe UI"/>
          <w:color w:val="171717"/>
          <w:sz w:val="24"/>
          <w:szCs w:val="24"/>
          <w:lang w:eastAsia="en-IN"/>
        </w:rPr>
        <w:t> tab, select </w:t>
      </w:r>
      <w:r w:rsidRPr="00357D53">
        <w:rPr>
          <w:rFonts w:ascii="Segoe UI" w:eastAsia="Times New Roman" w:hAnsi="Segoe UI" w:cs="Segoe UI"/>
          <w:b/>
          <w:bCs/>
          <w:color w:val="171717"/>
          <w:sz w:val="24"/>
          <w:szCs w:val="24"/>
          <w:lang w:eastAsia="en-IN"/>
        </w:rPr>
        <w:t>Close &amp; Apply</w:t>
      </w:r>
      <w:r w:rsidRPr="00357D53">
        <w:rPr>
          <w:rFonts w:ascii="Segoe UI" w:eastAsia="Times New Roman" w:hAnsi="Segoe UI" w:cs="Segoe UI"/>
          <w:color w:val="171717"/>
          <w:sz w:val="24"/>
          <w:szCs w:val="24"/>
          <w:lang w:eastAsia="en-IN"/>
        </w:rPr>
        <w:t>. Our data is almost ready for building a report.</w:t>
      </w:r>
    </w:p>
    <w:p w:rsidR="00357D53" w:rsidRPr="00357D53" w:rsidRDefault="00357D53" w:rsidP="00357D53">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357D53">
        <w:rPr>
          <w:rFonts w:ascii="Segoe UI" w:eastAsia="Times New Roman" w:hAnsi="Segoe UI" w:cs="Segoe UI"/>
          <w:color w:val="171717"/>
          <w:sz w:val="24"/>
          <w:szCs w:val="24"/>
          <w:lang w:eastAsia="en-IN"/>
        </w:rPr>
        <w:t xml:space="preserve">You see the Sigma </w:t>
      </w:r>
      <w:proofErr w:type="gramStart"/>
      <w:r w:rsidRPr="00357D53">
        <w:rPr>
          <w:rFonts w:ascii="Segoe UI" w:eastAsia="Times New Roman" w:hAnsi="Segoe UI" w:cs="Segoe UI"/>
          <w:color w:val="171717"/>
          <w:sz w:val="24"/>
          <w:szCs w:val="24"/>
          <w:lang w:eastAsia="en-IN"/>
        </w:rPr>
        <w:t>symbol</w:t>
      </w:r>
      <w:proofErr w:type="gramEnd"/>
      <w:r w:rsidRPr="00357D53">
        <w:rPr>
          <w:rFonts w:ascii="Segoe UI" w:eastAsia="Times New Roman" w:hAnsi="Segoe UI" w:cs="Segoe UI"/>
          <w:color w:val="171717"/>
          <w:sz w:val="24"/>
          <w:szCs w:val="24"/>
          <w:lang w:eastAsia="en-IN"/>
        </w:rPr>
        <w:t xml:space="preserve"> in the Fields list? Power BI has detected that those fields are numeric. Power BI also indicates the date field with a calendar symbol.</w:t>
      </w:r>
    </w:p>
    <w:p w:rsidR="00357D53" w:rsidRDefault="00357D53" w:rsidP="00F26119">
      <w:pPr>
        <w:rPr>
          <w:noProof/>
        </w:rPr>
      </w:pPr>
    </w:p>
    <w:p w:rsidR="00996337" w:rsidRDefault="00F5715E" w:rsidP="00F26119">
      <w:r>
        <w:rPr>
          <w:noProof/>
        </w:rPr>
        <w:lastRenderedPageBreak/>
        <mc:AlternateContent>
          <mc:Choice Requires="wps">
            <w:drawing>
              <wp:anchor distT="0" distB="0" distL="114300" distR="114300" simplePos="0" relativeHeight="251668480" behindDoc="0" locked="0" layoutInCell="1" allowOverlap="1" wp14:anchorId="7E21BECB" wp14:editId="6FA15D57">
                <wp:simplePos x="0" y="0"/>
                <wp:positionH relativeFrom="column">
                  <wp:posOffset>4898910</wp:posOffset>
                </wp:positionH>
                <wp:positionV relativeFrom="paragraph">
                  <wp:posOffset>1450516</wp:posOffset>
                </wp:positionV>
                <wp:extent cx="720000" cy="275421"/>
                <wp:effectExtent l="19050" t="0" r="42545" b="10795"/>
                <wp:wrapNone/>
                <wp:docPr id="67" name="Trapezoid 67"/>
                <wp:cNvGraphicFramePr/>
                <a:graphic xmlns:a="http://schemas.openxmlformats.org/drawingml/2006/main">
                  <a:graphicData uri="http://schemas.microsoft.com/office/word/2010/wordprocessingShape">
                    <wps:wsp>
                      <wps:cNvSpPr/>
                      <wps:spPr>
                        <a:xfrm rot="10800000">
                          <a:off x="0" y="0"/>
                          <a:ext cx="720000" cy="275421"/>
                        </a:xfrm>
                        <a:prstGeom prst="trapezoid">
                          <a:avLst>
                            <a:gd name="adj" fmla="val 40527"/>
                          </a:avLst>
                        </a:prstGeom>
                        <a:solidFill>
                          <a:srgbClr val="E71224">
                            <a:alpha val="5000"/>
                          </a:srgbClr>
                        </a:solidFill>
                        <a:ln w="18000" cap="flat" cmpd="sng" algn="ctr">
                          <a:solidFill>
                            <a:srgbClr val="E7122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B60371" id="Trapezoid 67" o:spid="_x0000_s1026" style="position:absolute;margin-left:385.75pt;margin-top:114.2pt;width:56.7pt;height:21.7pt;rotation:180;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20000,27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" path="m,275421l111620,,608380,,720000,275421,,275421xe" fillcolor="#e71224" strokecolor="#e71224" strokeweight=".5mm">
                <v:fill opacity="3341f"/>
                <v:stroke joinstyle="miter"/>
                <v:path arrowok="t" o:connecttype="custom" o:connectlocs="0,275421;111620,0;608380,0;720000,275421;0,275421" o:connectangles="0,0,0,0,0"/>
              </v:shape>
            </w:pict>
          </mc:Fallback>
        </mc:AlternateContent>
      </w:r>
      <w:r w:rsidR="00357D53">
        <w:rPr>
          <w:noProof/>
        </w:rPr>
        <mc:AlternateContent>
          <mc:Choice Requires="wps">
            <w:drawing>
              <wp:anchor distT="0" distB="0" distL="114300" distR="114300" simplePos="0" relativeHeight="251666432" behindDoc="0" locked="0" layoutInCell="1" allowOverlap="1" wp14:anchorId="191D6356" wp14:editId="1778AB18">
                <wp:simplePos x="0" y="0"/>
                <wp:positionH relativeFrom="column">
                  <wp:posOffset>4803355</wp:posOffset>
                </wp:positionH>
                <wp:positionV relativeFrom="paragraph">
                  <wp:posOffset>1219269</wp:posOffset>
                </wp:positionV>
                <wp:extent cx="720000" cy="180000"/>
                <wp:effectExtent l="19050" t="0" r="42545" b="10795"/>
                <wp:wrapNone/>
                <wp:docPr id="66" name="Trapezoid 66"/>
                <wp:cNvGraphicFramePr/>
                <a:graphic xmlns:a="http://schemas.openxmlformats.org/drawingml/2006/main">
                  <a:graphicData uri="http://schemas.microsoft.com/office/word/2010/wordprocessingShape">
                    <wps:wsp>
                      <wps:cNvSpPr/>
                      <wps:spPr>
                        <a:xfrm rot="10800000">
                          <a:off x="0" y="0"/>
                          <a:ext cx="720000" cy="180000"/>
                        </a:xfrm>
                        <a:prstGeom prst="trapezoid">
                          <a:avLst>
                            <a:gd name="adj" fmla="val 40527"/>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65C0F3" id="Trapezoid 66" o:spid="_x0000_s1026" style="position:absolute;margin-left:378.2pt;margin-top:96pt;width:56.7pt;height:14.15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7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" path="m,180000l72949,,647051,r72949,180000l,180000xe" fillcolor="#e71224" strokecolor="#e71224" strokeweight=".5mm">
                <v:fill opacity="3341f"/>
                <v:stroke joinstyle="miter"/>
                <v:path arrowok="t" o:connecttype="custom" o:connectlocs="0,180000;72949,0;647051,0;720000,180000;0,180000" o:connectangles="0,0,0,0,0"/>
              </v:shape>
            </w:pict>
          </mc:Fallback>
        </mc:AlternateContent>
      </w:r>
      <w:r w:rsidR="00357D53">
        <w:rPr>
          <w:noProof/>
        </w:rPr>
        <mc:AlternateContent>
          <mc:Choice Requires="wps">
            <w:drawing>
              <wp:anchor distT="0" distB="0" distL="114300" distR="114300" simplePos="0" relativeHeight="251664384" behindDoc="0" locked="0" layoutInCell="1" allowOverlap="1">
                <wp:simplePos x="0" y="0"/>
                <wp:positionH relativeFrom="column">
                  <wp:posOffset>4756410</wp:posOffset>
                </wp:positionH>
                <wp:positionV relativeFrom="paragraph">
                  <wp:posOffset>988669</wp:posOffset>
                </wp:positionV>
                <wp:extent cx="720000" cy="180000"/>
                <wp:effectExtent l="19050" t="0" r="42545" b="10795"/>
                <wp:wrapNone/>
                <wp:docPr id="65" name="Trapezoid 65"/>
                <wp:cNvGraphicFramePr/>
                <a:graphic xmlns:a="http://schemas.openxmlformats.org/drawingml/2006/main">
                  <a:graphicData uri="http://schemas.microsoft.com/office/word/2010/wordprocessingShape">
                    <wps:wsp>
                      <wps:cNvSpPr/>
                      <wps:spPr>
                        <a:xfrm rot="-10800000">
                          <a:off x="0" y="0"/>
                          <a:ext cx="720000" cy="180000"/>
                        </a:xfrm>
                        <a:prstGeom prst="trapezoid">
                          <a:avLst>
                            <a:gd name="adj" fmla="val 40527"/>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B6907" id="Trapezoid 65" o:spid="_x0000_s1026" style="position:absolute;margin-left:374.5pt;margin-top:77.85pt;width:56.7pt;height:14.1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7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" path="m,180000l72949,,647051,r72949,180000l,180000xe" fillcolor="#e71224" strokecolor="#e71224" strokeweight=".5mm">
                <v:fill opacity="3341f"/>
                <v:stroke joinstyle="miter"/>
                <v:path arrowok="t" o:connecttype="custom" o:connectlocs="0,180000;72949,0;647051,0;720000,180000;0,180000" o:connectangles="0,0,0,0,0"/>
              </v:shape>
            </w:pict>
          </mc:Fallback>
        </mc:AlternateContent>
      </w:r>
      <w:r w:rsidR="00996337">
        <w:rPr>
          <w:noProof/>
        </w:rPr>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5715E" w:rsidRDefault="00F5715E" w:rsidP="00C75134">
      <w:pPr>
        <w:pStyle w:val="Heading3"/>
        <w:numPr>
          <w:ilvl w:val="0"/>
          <w:numId w:val="2"/>
        </w:numPr>
        <w:shd w:val="clear" w:color="auto" w:fill="FFFFFF"/>
        <w:rPr>
          <w:rFonts w:ascii="Segoe UI" w:hAnsi="Segoe UI" w:cs="Segoe UI"/>
          <w:color w:val="171717"/>
        </w:rPr>
      </w:pPr>
      <w:r>
        <w:rPr>
          <w:rFonts w:ascii="Segoe UI" w:hAnsi="Segoe UI" w:cs="Segoe UI"/>
          <w:color w:val="171717"/>
        </w:rPr>
        <w:t>Extra credit: Write an expression in DAX</w:t>
      </w:r>
    </w:p>
    <w:p w:rsidR="00F5715E" w:rsidRDefault="00F5715E" w:rsidP="00F5715E">
      <w:pPr>
        <w:pStyle w:val="NormalWeb"/>
        <w:shd w:val="clear" w:color="auto" w:fill="FFFFFF"/>
        <w:rPr>
          <w:rFonts w:ascii="Segoe UI" w:hAnsi="Segoe UI" w:cs="Segoe UI"/>
          <w:color w:val="171717"/>
        </w:rPr>
      </w:pPr>
      <w:r>
        <w:rPr>
          <w:rFonts w:ascii="Segoe UI" w:hAnsi="Segoe UI" w:cs="Segoe UI"/>
          <w:color w:val="171717"/>
        </w:rPr>
        <w:t>Writing </w:t>
      </w:r>
      <w:r>
        <w:rPr>
          <w:rStyle w:val="Emphasis"/>
          <w:rFonts w:ascii="Segoe UI" w:hAnsi="Segoe UI" w:cs="Segoe UI"/>
          <w:color w:val="171717"/>
        </w:rPr>
        <w:t>measures</w:t>
      </w:r>
      <w:r>
        <w:rPr>
          <w:rFonts w:ascii="Segoe UI" w:hAnsi="Segoe UI" w:cs="Segoe UI"/>
          <w:color w:val="171717"/>
        </w:rPr>
        <w:t> and creating </w:t>
      </w:r>
      <w:r>
        <w:rPr>
          <w:rStyle w:val="Emphasis"/>
          <w:rFonts w:ascii="Segoe UI" w:hAnsi="Segoe UI" w:cs="Segoe UI"/>
          <w:color w:val="171717"/>
        </w:rPr>
        <w:t>tables</w:t>
      </w:r>
      <w:r>
        <w:rPr>
          <w:rFonts w:ascii="Segoe UI" w:hAnsi="Segoe UI" w:cs="Segoe UI"/>
          <w:color w:val="171717"/>
        </w:rPr>
        <w:t> in the </w:t>
      </w:r>
      <w:r>
        <w:rPr>
          <w:rStyle w:val="Emphasis"/>
          <w:rFonts w:ascii="Segoe UI" w:hAnsi="Segoe UI" w:cs="Segoe UI"/>
          <w:color w:val="171717"/>
        </w:rPr>
        <w:t>DAX</w:t>
      </w:r>
      <w:r>
        <w:rPr>
          <w:rFonts w:ascii="Segoe UI" w:hAnsi="Segoe UI" w:cs="Segoe UI"/>
          <w:color w:val="171717"/>
        </w:rPr>
        <w:t xml:space="preserve"> formula language is super powerful for data </w:t>
      </w:r>
      <w:proofErr w:type="spellStart"/>
      <w:r>
        <w:rPr>
          <w:rFonts w:ascii="Segoe UI" w:hAnsi="Segoe UI" w:cs="Segoe UI"/>
          <w:color w:val="171717"/>
        </w:rPr>
        <w:t>modeling</w:t>
      </w:r>
      <w:proofErr w:type="spellEnd"/>
      <w:r>
        <w:rPr>
          <w:rFonts w:ascii="Segoe UI" w:hAnsi="Segoe UI" w:cs="Segoe UI"/>
          <w:color w:val="171717"/>
        </w:rPr>
        <w:t>. There's lots to learn about DAX in the Power BI documentation. For now, let's write a basic expression and join two tables.</w:t>
      </w:r>
    </w:p>
    <w:p w:rsidR="00F5715E" w:rsidRDefault="00F5715E" w:rsidP="00F26119">
      <w:pPr>
        <w:pStyle w:val="NormalWeb"/>
        <w:numPr>
          <w:ilvl w:val="0"/>
          <w:numId w:val="3"/>
        </w:numPr>
        <w:shd w:val="clear" w:color="auto" w:fill="FFFFFF"/>
        <w:ind w:left="129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Home</w:t>
      </w:r>
      <w:r>
        <w:rPr>
          <w:rFonts w:ascii="Segoe UI" w:hAnsi="Segoe UI" w:cs="Segoe UI"/>
          <w:color w:val="171717"/>
        </w:rPr>
        <w:t> ribbon, select </w:t>
      </w:r>
      <w:proofErr w:type="gramStart"/>
      <w:r>
        <w:rPr>
          <w:rStyle w:val="Strong"/>
          <w:rFonts w:ascii="Segoe UI" w:hAnsi="Segoe UI" w:cs="Segoe UI"/>
          <w:color w:val="171717"/>
        </w:rPr>
        <w:t>New</w:t>
      </w:r>
      <w:proofErr w:type="gramEnd"/>
      <w:r>
        <w:rPr>
          <w:rStyle w:val="Strong"/>
          <w:rFonts w:ascii="Segoe UI" w:hAnsi="Segoe UI" w:cs="Segoe UI"/>
          <w:color w:val="171717"/>
        </w:rPr>
        <w:t xml:space="preserve"> measure</w:t>
      </w:r>
      <w:r>
        <w:rPr>
          <w:rFonts w:ascii="Segoe UI" w:hAnsi="Segoe UI" w:cs="Segoe UI"/>
          <w:color w:val="171717"/>
        </w:rPr>
        <w:t>.</w:t>
      </w:r>
    </w:p>
    <w:p w:rsidR="00F5715E" w:rsidRPr="00F5715E" w:rsidRDefault="00F5715E" w:rsidP="00F26119">
      <w:pPr>
        <w:pStyle w:val="NormalWeb"/>
        <w:numPr>
          <w:ilvl w:val="0"/>
          <w:numId w:val="3"/>
        </w:numPr>
        <w:shd w:val="clear" w:color="auto" w:fill="FFFFFF"/>
        <w:ind w:left="1290"/>
        <w:rPr>
          <w:rFonts w:ascii="Segoe UI" w:hAnsi="Segoe UI" w:cs="Segoe UI"/>
          <w:color w:val="171717"/>
        </w:rPr>
      </w:pPr>
      <w:r w:rsidRPr="00F5715E">
        <w:rPr>
          <w:rFonts w:ascii="Segoe UI" w:hAnsi="Segoe UI" w:cs="Segoe UI"/>
          <w:color w:val="171717"/>
          <w:shd w:val="clear" w:color="auto" w:fill="FFFFFF"/>
        </w:rPr>
        <w:t>Type this expression to add all the numbers in the Units Sold column</w:t>
      </w:r>
      <w:r>
        <w:rPr>
          <w:rFonts w:ascii="Segoe UI" w:hAnsi="Segoe UI" w:cs="Segoe UI"/>
          <w:color w:val="171717"/>
          <w:shd w:val="clear" w:color="auto" w:fill="FFFFFF"/>
        </w:rPr>
        <w:t>.</w:t>
      </w:r>
    </w:p>
    <w:p w:rsidR="00F5715E" w:rsidRPr="00F5715E" w:rsidRDefault="00F5715E" w:rsidP="00F26119">
      <w:pPr>
        <w:pStyle w:val="NormalWeb"/>
        <w:numPr>
          <w:ilvl w:val="0"/>
          <w:numId w:val="3"/>
        </w:numPr>
        <w:shd w:val="clear" w:color="auto" w:fill="FFFFFF"/>
        <w:ind w:left="1290"/>
        <w:rPr>
          <w:rFonts w:ascii="Segoe UI" w:hAnsi="Segoe UI" w:cs="Segoe UI"/>
          <w:color w:val="171717"/>
        </w:rPr>
      </w:pPr>
      <w:r w:rsidRPr="00F5715E">
        <w:rPr>
          <w:rFonts w:ascii="Segoe UI" w:hAnsi="Segoe UI" w:cs="Segoe UI"/>
          <w:color w:val="171717"/>
          <w:shd w:val="clear" w:color="auto" w:fill="FFFFFF"/>
        </w:rPr>
        <w:t>Now select the </w:t>
      </w:r>
      <w:r w:rsidRPr="00F5715E">
        <w:rPr>
          <w:rStyle w:val="Strong"/>
          <w:rFonts w:ascii="Segoe UI" w:hAnsi="Segoe UI" w:cs="Segoe UI"/>
          <w:color w:val="171717"/>
          <w:shd w:val="clear" w:color="auto" w:fill="FFFFFF"/>
        </w:rPr>
        <w:t>Data</w:t>
      </w:r>
      <w:r w:rsidRPr="00F5715E">
        <w:rPr>
          <w:rFonts w:ascii="Segoe UI" w:hAnsi="Segoe UI" w:cs="Segoe UI"/>
          <w:color w:val="171717"/>
          <w:shd w:val="clear" w:color="auto" w:fill="FFFFFF"/>
        </w:rPr>
        <w:t> view on the left.</w:t>
      </w:r>
    </w:p>
    <w:p w:rsidR="00F5715E" w:rsidRDefault="00F5715E" w:rsidP="00F26119">
      <w:pPr>
        <w:rPr>
          <w:noProof/>
        </w:rPr>
      </w:pPr>
    </w:p>
    <w:p w:rsidR="00F5715E" w:rsidRDefault="00F5715E" w:rsidP="00F26119">
      <w:pPr>
        <w:rPr>
          <w:noProof/>
        </w:rPr>
      </w:pPr>
    </w:p>
    <w:p w:rsidR="00F5715E" w:rsidRDefault="00F5715E" w:rsidP="00F26119">
      <w:pPr>
        <w:rPr>
          <w:noProof/>
        </w:rPr>
      </w:pPr>
    </w:p>
    <w:p w:rsidR="00996337" w:rsidRDefault="00996337" w:rsidP="00F26119">
      <w:r>
        <w:rPr>
          <w:noProof/>
        </w:rPr>
        <w:lastRenderedPageBreak/>
        <w:drawing>
          <wp:inline distT="0" distB="0" distL="0" distR="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F5715E" w:rsidP="00C75134">
      <w:pPr>
        <w:pStyle w:val="ListParagraph"/>
        <w:numPr>
          <w:ilvl w:val="0"/>
          <w:numId w:val="2"/>
        </w:numPr>
      </w:pPr>
      <w:r w:rsidRPr="00C75134">
        <w:rPr>
          <w:rFonts w:ascii="Segoe UI" w:hAnsi="Segoe UI" w:cs="Segoe UI"/>
          <w:color w:val="171717"/>
          <w:shd w:val="clear" w:color="auto" w:fill="FFFFFF"/>
        </w:rPr>
        <w:t>Type this expression to generate a Calendar table of all dates between January 1, 2013, and December 31, 2014.</w:t>
      </w:r>
    </w:p>
    <w:p w:rsidR="00996337" w:rsidRDefault="00996337" w:rsidP="00F26119">
      <w:r>
        <w:rPr>
          <w:noProof/>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C75134" w:rsidRDefault="00C75134" w:rsidP="00C75134">
      <w:pPr>
        <w:pStyle w:val="ListParagraph"/>
        <w:rPr>
          <w:rFonts w:ascii="Segoe UI" w:hAnsi="Segoe UI" w:cs="Segoe UI"/>
          <w:color w:val="171717"/>
          <w:shd w:val="clear" w:color="auto" w:fill="FFFFFF"/>
        </w:rPr>
      </w:pPr>
    </w:p>
    <w:p w:rsidR="00996337" w:rsidRDefault="00C75134" w:rsidP="00C75134">
      <w:pPr>
        <w:pStyle w:val="ListParagraph"/>
        <w:numPr>
          <w:ilvl w:val="0"/>
          <w:numId w:val="2"/>
        </w:numPr>
      </w:pPr>
      <w:r w:rsidRPr="00C75134">
        <w:rPr>
          <w:rFonts w:ascii="Segoe UI" w:hAnsi="Segoe UI" w:cs="Segoe UI"/>
          <w:color w:val="171717"/>
          <w:shd w:val="clear" w:color="auto" w:fill="FFFFFF"/>
        </w:rPr>
        <w:lastRenderedPageBreak/>
        <w:t>Drag the </w:t>
      </w:r>
      <w:r w:rsidRPr="00C75134">
        <w:rPr>
          <w:rStyle w:val="Strong"/>
          <w:rFonts w:ascii="Segoe UI" w:hAnsi="Segoe UI" w:cs="Segoe UI"/>
          <w:color w:val="171717"/>
          <w:shd w:val="clear" w:color="auto" w:fill="FFFFFF"/>
        </w:rPr>
        <w:t>Date</w:t>
      </w:r>
      <w:r w:rsidRPr="00C75134">
        <w:rPr>
          <w:rFonts w:ascii="Segoe UI" w:hAnsi="Segoe UI" w:cs="Segoe UI"/>
          <w:color w:val="171717"/>
          <w:shd w:val="clear" w:color="auto" w:fill="FFFFFF"/>
        </w:rPr>
        <w:t> field from the financials table to the </w:t>
      </w:r>
      <w:r w:rsidRPr="00C75134">
        <w:rPr>
          <w:rStyle w:val="Strong"/>
          <w:rFonts w:ascii="Segoe UI" w:hAnsi="Segoe UI" w:cs="Segoe UI"/>
          <w:color w:val="171717"/>
          <w:shd w:val="clear" w:color="auto" w:fill="FFFFFF"/>
        </w:rPr>
        <w:t>Date</w:t>
      </w:r>
      <w:r w:rsidRPr="00C75134">
        <w:rPr>
          <w:rFonts w:ascii="Segoe UI" w:hAnsi="Segoe UI" w:cs="Segoe UI"/>
          <w:color w:val="171717"/>
          <w:shd w:val="clear" w:color="auto" w:fill="FFFFFF"/>
        </w:rPr>
        <w:t> field in the Calendar table to join the tables, and create a </w:t>
      </w:r>
      <w:r w:rsidRPr="00C75134">
        <w:rPr>
          <w:rStyle w:val="Emphasis"/>
          <w:rFonts w:ascii="Segoe UI" w:hAnsi="Segoe UI" w:cs="Segoe UI"/>
          <w:color w:val="171717"/>
          <w:shd w:val="clear" w:color="auto" w:fill="FFFFFF"/>
        </w:rPr>
        <w:t>relationship</w:t>
      </w:r>
      <w:r w:rsidRPr="00C75134">
        <w:rPr>
          <w:rFonts w:ascii="Segoe UI" w:hAnsi="Segoe UI" w:cs="Segoe UI"/>
          <w:color w:val="171717"/>
          <w:shd w:val="clear" w:color="auto" w:fill="FFFFFF"/>
        </w:rPr>
        <w:t> between them.</w:t>
      </w:r>
    </w:p>
    <w:p w:rsidR="00996337" w:rsidRDefault="00996337" w:rsidP="00F26119">
      <w:r>
        <w:rPr>
          <w:noProof/>
        </w:rPr>
        <w:drawing>
          <wp:inline distT="0" distB="0" distL="0" distR="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75134" w:rsidRDefault="00C75134" w:rsidP="00C75134">
      <w:pPr>
        <w:pStyle w:val="Heading2"/>
        <w:shd w:val="clear" w:color="auto" w:fill="FFFFFF"/>
        <w:rPr>
          <w:rFonts w:ascii="Segoe UI" w:hAnsi="Segoe UI" w:cs="Segoe UI"/>
          <w:color w:val="171717"/>
        </w:rPr>
      </w:pPr>
      <w:r>
        <w:rPr>
          <w:rFonts w:ascii="Segoe UI" w:hAnsi="Segoe UI" w:cs="Segoe UI"/>
          <w:color w:val="171717"/>
        </w:rPr>
        <w:t>Build your report</w:t>
      </w:r>
      <w:r>
        <w:rPr>
          <w:rFonts w:ascii="Segoe UI" w:hAnsi="Segoe UI" w:cs="Segoe UI"/>
          <w:color w:val="171717"/>
        </w:rPr>
        <w:br/>
        <w:t>Visual 1: Add a title</w:t>
      </w:r>
    </w:p>
    <w:p w:rsidR="00C75134" w:rsidRPr="00C75134" w:rsidRDefault="00C75134" w:rsidP="00C75134">
      <w:pPr>
        <w:pStyle w:val="NormalWeb"/>
        <w:numPr>
          <w:ilvl w:val="0"/>
          <w:numId w:val="4"/>
        </w:numPr>
        <w:shd w:val="clear" w:color="auto" w:fill="FFFFFF"/>
        <w:ind w:left="1290"/>
        <w:rPr>
          <w:rFonts w:ascii="Segoe UI" w:hAnsi="Segoe UI" w:cs="Segoe UI"/>
          <w:color w:val="171717"/>
          <w:sz w:val="20"/>
          <w:szCs w:val="20"/>
        </w:rPr>
      </w:pPr>
      <w:r w:rsidRPr="00C75134">
        <w:rPr>
          <w:rFonts w:ascii="Segoe UI" w:hAnsi="Segoe UI" w:cs="Segoe UI"/>
          <w:color w:val="171717"/>
          <w:sz w:val="20"/>
          <w:szCs w:val="20"/>
        </w:rPr>
        <w:t>On the </w:t>
      </w:r>
      <w:r w:rsidRPr="00C75134">
        <w:rPr>
          <w:rStyle w:val="Strong"/>
          <w:rFonts w:ascii="Segoe UI" w:hAnsi="Segoe UI" w:cs="Segoe UI"/>
          <w:color w:val="171717"/>
          <w:sz w:val="20"/>
          <w:szCs w:val="20"/>
        </w:rPr>
        <w:t>Insert</w:t>
      </w:r>
      <w:r w:rsidRPr="00C75134">
        <w:rPr>
          <w:rFonts w:ascii="Segoe UI" w:hAnsi="Segoe UI" w:cs="Segoe UI"/>
          <w:color w:val="171717"/>
          <w:sz w:val="20"/>
          <w:szCs w:val="20"/>
        </w:rPr>
        <w:t> ribbon, select </w:t>
      </w:r>
      <w:r w:rsidRPr="00C75134">
        <w:rPr>
          <w:rStyle w:val="Strong"/>
          <w:rFonts w:ascii="Segoe UI" w:hAnsi="Segoe UI" w:cs="Segoe UI"/>
          <w:color w:val="171717"/>
          <w:sz w:val="20"/>
          <w:szCs w:val="20"/>
        </w:rPr>
        <w:t>Text Box</w:t>
      </w:r>
      <w:r w:rsidRPr="00C75134">
        <w:rPr>
          <w:rFonts w:ascii="Segoe UI" w:hAnsi="Segoe UI" w:cs="Segoe UI"/>
          <w:color w:val="171717"/>
          <w:sz w:val="20"/>
          <w:szCs w:val="20"/>
        </w:rPr>
        <w:t>. Type “Executive Summary – Finance Report”.</w:t>
      </w:r>
    </w:p>
    <w:p w:rsidR="00C75134" w:rsidRPr="00C75134" w:rsidRDefault="00C75134" w:rsidP="00C75134">
      <w:pPr>
        <w:pStyle w:val="NormalWeb"/>
        <w:numPr>
          <w:ilvl w:val="0"/>
          <w:numId w:val="4"/>
        </w:numPr>
        <w:shd w:val="clear" w:color="auto" w:fill="FFFFFF"/>
        <w:ind w:left="1290"/>
        <w:rPr>
          <w:rFonts w:ascii="Segoe UI" w:hAnsi="Segoe UI" w:cs="Segoe UI"/>
          <w:color w:val="171717"/>
          <w:sz w:val="20"/>
          <w:szCs w:val="20"/>
        </w:rPr>
      </w:pPr>
      <w:r w:rsidRPr="00C75134">
        <w:rPr>
          <w:rFonts w:ascii="Segoe UI" w:hAnsi="Segoe UI" w:cs="Segoe UI"/>
          <w:color w:val="171717"/>
          <w:sz w:val="20"/>
          <w:szCs w:val="20"/>
        </w:rPr>
        <w:t>Select the text you typed. Set the </w:t>
      </w:r>
      <w:r w:rsidRPr="00C75134">
        <w:rPr>
          <w:rStyle w:val="Strong"/>
          <w:rFonts w:ascii="Segoe UI" w:hAnsi="Segoe UI" w:cs="Segoe UI"/>
          <w:color w:val="171717"/>
          <w:sz w:val="20"/>
          <w:szCs w:val="20"/>
        </w:rPr>
        <w:t>Font Size</w:t>
      </w:r>
      <w:r w:rsidRPr="00C75134">
        <w:rPr>
          <w:rFonts w:ascii="Segoe UI" w:hAnsi="Segoe UI" w:cs="Segoe UI"/>
          <w:color w:val="171717"/>
          <w:sz w:val="20"/>
          <w:szCs w:val="20"/>
        </w:rPr>
        <w:t> to 20 and </w:t>
      </w:r>
      <w:r w:rsidRPr="00C75134">
        <w:rPr>
          <w:rStyle w:val="Strong"/>
          <w:rFonts w:ascii="Segoe UI" w:hAnsi="Segoe UI" w:cs="Segoe UI"/>
          <w:color w:val="171717"/>
          <w:sz w:val="20"/>
          <w:szCs w:val="20"/>
        </w:rPr>
        <w:t>Bold</w:t>
      </w:r>
      <w:r w:rsidRPr="00C75134">
        <w:rPr>
          <w:rFonts w:ascii="Segoe UI" w:hAnsi="Segoe UI" w:cs="Segoe UI"/>
          <w:color w:val="171717"/>
          <w:sz w:val="20"/>
          <w:szCs w:val="20"/>
        </w:rPr>
        <w:t>.</w:t>
      </w:r>
    </w:p>
    <w:p w:rsidR="00996337" w:rsidRDefault="00996337" w:rsidP="00F26119"/>
    <w:p w:rsidR="00996337" w:rsidRDefault="00996337" w:rsidP="00F26119">
      <w:r>
        <w:rPr>
          <w:noProof/>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75134" w:rsidRDefault="00C75134" w:rsidP="00C75134">
      <w:pPr>
        <w:pStyle w:val="Heading3"/>
        <w:shd w:val="clear" w:color="auto" w:fill="FFFFFF"/>
        <w:rPr>
          <w:rFonts w:ascii="Segoe UI" w:hAnsi="Segoe UI" w:cs="Segoe UI"/>
          <w:color w:val="171717"/>
        </w:rPr>
      </w:pPr>
      <w:r>
        <w:rPr>
          <w:rFonts w:ascii="Segoe UI" w:hAnsi="Segoe UI" w:cs="Segoe UI"/>
          <w:color w:val="171717"/>
        </w:rPr>
        <w:lastRenderedPageBreak/>
        <w:t>Visual 2: Profit by Date</w:t>
      </w:r>
    </w:p>
    <w:p w:rsidR="00C75134" w:rsidRPr="00C75134" w:rsidRDefault="00C75134" w:rsidP="00C75134">
      <w:pPr>
        <w:pStyle w:val="NormalWeb"/>
        <w:shd w:val="clear" w:color="auto" w:fill="FFFFFF"/>
        <w:rPr>
          <w:rFonts w:ascii="Segoe UI" w:hAnsi="Segoe UI" w:cs="Segoe UI"/>
          <w:color w:val="171717"/>
          <w:sz w:val="20"/>
          <w:szCs w:val="20"/>
        </w:rPr>
      </w:pPr>
      <w:r w:rsidRPr="00C75134">
        <w:rPr>
          <w:rFonts w:ascii="Segoe UI" w:hAnsi="Segoe UI" w:cs="Segoe UI"/>
          <w:color w:val="171717"/>
          <w:sz w:val="20"/>
          <w:szCs w:val="20"/>
        </w:rPr>
        <w:t>Now, you create a line chart to see which month and year had the highest profit.</w:t>
      </w:r>
    </w:p>
    <w:p w:rsidR="00C75134" w:rsidRPr="00C75134" w:rsidRDefault="00C75134" w:rsidP="00C75134">
      <w:pPr>
        <w:pStyle w:val="NormalWeb"/>
        <w:numPr>
          <w:ilvl w:val="0"/>
          <w:numId w:val="5"/>
        </w:numPr>
        <w:shd w:val="clear" w:color="auto" w:fill="FFFFFF"/>
        <w:ind w:left="1290"/>
        <w:rPr>
          <w:rFonts w:ascii="Segoe UI" w:hAnsi="Segoe UI" w:cs="Segoe UI"/>
          <w:color w:val="171717"/>
          <w:sz w:val="20"/>
          <w:szCs w:val="20"/>
        </w:rPr>
      </w:pPr>
      <w:r w:rsidRPr="00C75134">
        <w:rPr>
          <w:rFonts w:ascii="Segoe UI" w:hAnsi="Segoe UI" w:cs="Segoe UI"/>
          <w:color w:val="171717"/>
          <w:sz w:val="20"/>
          <w:szCs w:val="20"/>
        </w:rPr>
        <w:t>From the Fields pane, drag the </w:t>
      </w:r>
      <w:r w:rsidRPr="00C75134">
        <w:rPr>
          <w:rStyle w:val="Strong"/>
          <w:rFonts w:ascii="Segoe UI" w:hAnsi="Segoe UI" w:cs="Segoe UI"/>
          <w:color w:val="171717"/>
          <w:sz w:val="20"/>
          <w:szCs w:val="20"/>
        </w:rPr>
        <w:t>Profit</w:t>
      </w:r>
      <w:r w:rsidRPr="00C75134">
        <w:rPr>
          <w:rFonts w:ascii="Segoe UI" w:hAnsi="Segoe UI" w:cs="Segoe UI"/>
          <w:color w:val="171717"/>
          <w:sz w:val="20"/>
          <w:szCs w:val="20"/>
        </w:rPr>
        <w:t> field to a blank area on the report canvas. By default, Power BI displays a column chart with one column, Profit.</w:t>
      </w:r>
    </w:p>
    <w:p w:rsidR="00C75134" w:rsidRDefault="00C75134" w:rsidP="00C75134">
      <w:pPr>
        <w:pStyle w:val="NormalWeb"/>
        <w:numPr>
          <w:ilvl w:val="0"/>
          <w:numId w:val="5"/>
        </w:numPr>
        <w:shd w:val="clear" w:color="auto" w:fill="FFFFFF"/>
        <w:ind w:left="1290"/>
        <w:rPr>
          <w:rFonts w:ascii="Segoe UI" w:hAnsi="Segoe UI" w:cs="Segoe UI"/>
          <w:color w:val="171717"/>
          <w:sz w:val="20"/>
          <w:szCs w:val="20"/>
        </w:rPr>
      </w:pPr>
      <w:r w:rsidRPr="00C75134">
        <w:rPr>
          <w:rFonts w:ascii="Segoe UI" w:hAnsi="Segoe UI" w:cs="Segoe UI"/>
          <w:color w:val="171717"/>
          <w:sz w:val="20"/>
          <w:szCs w:val="20"/>
        </w:rPr>
        <w:t>Drag the </w:t>
      </w:r>
      <w:r w:rsidRPr="00C75134">
        <w:rPr>
          <w:rStyle w:val="Strong"/>
          <w:rFonts w:ascii="Segoe UI" w:hAnsi="Segoe UI" w:cs="Segoe UI"/>
          <w:color w:val="171717"/>
          <w:sz w:val="20"/>
          <w:szCs w:val="20"/>
        </w:rPr>
        <w:t>Date</w:t>
      </w:r>
      <w:r w:rsidRPr="00C75134">
        <w:rPr>
          <w:rFonts w:ascii="Segoe UI" w:hAnsi="Segoe UI" w:cs="Segoe UI"/>
          <w:color w:val="171717"/>
          <w:sz w:val="20"/>
          <w:szCs w:val="20"/>
        </w:rPr>
        <w:t> field to the same visual. If you created a Calendar table in </w:t>
      </w:r>
      <w:hyperlink r:id="rId29" w:anchor="extra-credit-write-an-expression-in-dax" w:history="1">
        <w:r w:rsidRPr="00C75134">
          <w:rPr>
            <w:rStyle w:val="Hyperlink"/>
            <w:rFonts w:ascii="Segoe UI" w:hAnsi="Segoe UI" w:cs="Segoe UI"/>
            <w:sz w:val="20"/>
            <w:szCs w:val="20"/>
          </w:rPr>
          <w:t>Extra credit: Create a table in DAX</w:t>
        </w:r>
      </w:hyperlink>
      <w:r w:rsidRPr="00C75134">
        <w:rPr>
          <w:rFonts w:ascii="Segoe UI" w:hAnsi="Segoe UI" w:cs="Segoe UI"/>
          <w:color w:val="171717"/>
          <w:sz w:val="20"/>
          <w:szCs w:val="20"/>
        </w:rPr>
        <w:t> earlier in this article, drag the </w:t>
      </w:r>
      <w:r w:rsidRPr="00C75134">
        <w:rPr>
          <w:rStyle w:val="Strong"/>
          <w:rFonts w:ascii="Segoe UI" w:hAnsi="Segoe UI" w:cs="Segoe UI"/>
          <w:color w:val="171717"/>
          <w:sz w:val="20"/>
          <w:szCs w:val="20"/>
        </w:rPr>
        <w:t>Date</w:t>
      </w:r>
      <w:r w:rsidRPr="00C75134">
        <w:rPr>
          <w:rFonts w:ascii="Segoe UI" w:hAnsi="Segoe UI" w:cs="Segoe UI"/>
          <w:color w:val="171717"/>
          <w:sz w:val="20"/>
          <w:szCs w:val="20"/>
        </w:rPr>
        <w:t> field from your Calendar table instead.</w:t>
      </w:r>
      <w:r>
        <w:rPr>
          <w:rFonts w:ascii="Segoe UI" w:hAnsi="Segoe UI" w:cs="Segoe UI"/>
          <w:color w:val="171717"/>
          <w:sz w:val="20"/>
          <w:szCs w:val="20"/>
        </w:rPr>
        <w:t xml:space="preserve"> </w:t>
      </w:r>
    </w:p>
    <w:p w:rsidR="00C75134" w:rsidRPr="00C75134" w:rsidRDefault="00C75134" w:rsidP="00C75134">
      <w:pPr>
        <w:pStyle w:val="NormalWeb"/>
        <w:numPr>
          <w:ilvl w:val="0"/>
          <w:numId w:val="5"/>
        </w:numPr>
        <w:shd w:val="clear" w:color="auto" w:fill="FFFFFF"/>
        <w:ind w:left="1290"/>
        <w:rPr>
          <w:rFonts w:ascii="Segoe UI" w:hAnsi="Segoe UI" w:cs="Segoe UI"/>
          <w:color w:val="171717"/>
          <w:sz w:val="20"/>
          <w:szCs w:val="20"/>
        </w:rPr>
      </w:pPr>
      <w:r w:rsidRPr="00C75134">
        <w:rPr>
          <w:rFonts w:ascii="Segoe UI" w:hAnsi="Segoe UI" w:cs="Segoe UI"/>
          <w:color w:val="171717"/>
          <w:sz w:val="20"/>
          <w:szCs w:val="20"/>
        </w:rPr>
        <w:t>Power BI updates the column chart to show profit by the two years.</w:t>
      </w:r>
    </w:p>
    <w:p w:rsidR="00996337" w:rsidRDefault="00996337" w:rsidP="00F26119"/>
    <w:p w:rsidR="00996337" w:rsidRDefault="00996337" w:rsidP="00F26119">
      <w:r>
        <w:rPr>
          <w:noProof/>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3A588B" w:rsidRDefault="003A588B" w:rsidP="00F26119">
      <w:pPr>
        <w:rPr>
          <w:rFonts w:ascii="Segoe UI" w:hAnsi="Segoe UI" w:cs="Segoe UI"/>
          <w:color w:val="171717"/>
          <w:shd w:val="clear" w:color="auto" w:fill="FFFFFF"/>
        </w:rPr>
      </w:pPr>
    </w:p>
    <w:p w:rsidR="00996337" w:rsidRDefault="003A588B" w:rsidP="00F26119">
      <w:r>
        <w:rPr>
          <w:rFonts w:ascii="Segoe UI" w:hAnsi="Segoe UI" w:cs="Segoe UI"/>
          <w:color w:val="171717"/>
          <w:shd w:val="clear" w:color="auto" w:fill="FFFFFF"/>
        </w:rPr>
        <w:lastRenderedPageBreak/>
        <w:t xml:space="preserve">4)  </w:t>
      </w:r>
      <w:r>
        <w:rPr>
          <w:rFonts w:ascii="Segoe UI" w:hAnsi="Segoe UI" w:cs="Segoe UI"/>
          <w:color w:val="171717"/>
          <w:shd w:val="clear" w:color="auto" w:fill="FFFFFF"/>
        </w:rPr>
        <w:t>Power BI updates the column chart to show profit for each month.</w:t>
      </w:r>
    </w:p>
    <w:p w:rsidR="00996337" w:rsidRDefault="00996337" w:rsidP="00F26119">
      <w:r>
        <w:rPr>
          <w:noProof/>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A588B" w:rsidRDefault="003A588B" w:rsidP="00F26119">
      <w:pPr>
        <w:rPr>
          <w:rFonts w:ascii="Segoe UI" w:hAnsi="Segoe UI" w:cs="Segoe UI"/>
          <w:color w:val="171717"/>
          <w:shd w:val="clear" w:color="auto" w:fill="FFFFFF"/>
        </w:rPr>
      </w:pPr>
    </w:p>
    <w:p w:rsidR="00996337" w:rsidRDefault="003A588B" w:rsidP="00F26119">
      <w:r>
        <w:rPr>
          <w:rFonts w:ascii="Segoe UI" w:hAnsi="Segoe UI" w:cs="Segoe UI"/>
          <w:color w:val="171717"/>
          <w:shd w:val="clear" w:color="auto" w:fill="FFFFFF"/>
        </w:rPr>
        <w:t xml:space="preserve">5) </w:t>
      </w:r>
      <w:r>
        <w:rPr>
          <w:rFonts w:ascii="Segoe UI" w:hAnsi="Segoe UI" w:cs="Segoe UI"/>
          <w:color w:val="171717"/>
          <w:shd w:val="clear" w:color="auto" w:fill="FFFFFF"/>
        </w:rPr>
        <w:t>In the Visualizations pane, change the visualization type to </w:t>
      </w:r>
      <w:r>
        <w:rPr>
          <w:rStyle w:val="Strong"/>
          <w:rFonts w:ascii="Segoe UI" w:hAnsi="Segoe UI" w:cs="Segoe UI"/>
          <w:color w:val="171717"/>
          <w:shd w:val="clear" w:color="auto" w:fill="FFFFFF"/>
        </w:rPr>
        <w:t>Line chart</w:t>
      </w:r>
      <w:r>
        <w:rPr>
          <w:rFonts w:ascii="Segoe UI" w:hAnsi="Segoe UI" w:cs="Segoe UI"/>
          <w:color w:val="171717"/>
          <w:shd w:val="clear" w:color="auto" w:fill="FFFFFF"/>
        </w:rPr>
        <w:t>.</w:t>
      </w:r>
    </w:p>
    <w:p w:rsidR="00996337" w:rsidRDefault="00996337" w:rsidP="00F26119">
      <w:r>
        <w:rPr>
          <w:noProof/>
        </w:rPr>
        <w:drawing>
          <wp:inline distT="0" distB="0" distL="0" distR="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A588B" w:rsidRDefault="003A588B" w:rsidP="003A588B">
      <w:pPr>
        <w:pStyle w:val="Heading3"/>
        <w:shd w:val="clear" w:color="auto" w:fill="FFFFFF"/>
        <w:rPr>
          <w:rFonts w:ascii="Segoe UI" w:hAnsi="Segoe UI" w:cs="Segoe UI"/>
          <w:color w:val="171717"/>
        </w:rPr>
      </w:pPr>
      <w:r>
        <w:rPr>
          <w:rFonts w:ascii="Segoe UI" w:hAnsi="Segoe UI" w:cs="Segoe UI"/>
          <w:color w:val="171717"/>
        </w:rPr>
        <w:t>Visual 3: Profit by Country</w:t>
      </w:r>
    </w:p>
    <w:p w:rsidR="003A588B" w:rsidRPr="003A588B" w:rsidRDefault="003A588B" w:rsidP="003A588B">
      <w:pPr>
        <w:pStyle w:val="NormalWeb"/>
        <w:shd w:val="clear" w:color="auto" w:fill="FFFFFF"/>
        <w:rPr>
          <w:rFonts w:ascii="Segoe UI" w:hAnsi="Segoe UI" w:cs="Segoe UI"/>
          <w:color w:val="171717"/>
          <w:sz w:val="20"/>
          <w:szCs w:val="20"/>
        </w:rPr>
      </w:pPr>
      <w:r w:rsidRPr="003A588B">
        <w:rPr>
          <w:rFonts w:ascii="Segoe UI" w:hAnsi="Segoe UI" w:cs="Segoe UI"/>
          <w:color w:val="171717"/>
          <w:sz w:val="20"/>
          <w:szCs w:val="20"/>
        </w:rPr>
        <w:t>Create a map to see which country had the highest profits.</w:t>
      </w:r>
    </w:p>
    <w:p w:rsidR="003A588B" w:rsidRPr="003A588B" w:rsidRDefault="003A588B" w:rsidP="003A588B">
      <w:pPr>
        <w:pStyle w:val="NormalWeb"/>
        <w:numPr>
          <w:ilvl w:val="0"/>
          <w:numId w:val="6"/>
        </w:numPr>
        <w:shd w:val="clear" w:color="auto" w:fill="FFFFFF"/>
        <w:ind w:left="1290"/>
        <w:rPr>
          <w:rFonts w:ascii="Segoe UI" w:hAnsi="Segoe UI" w:cs="Segoe UI"/>
          <w:color w:val="171717"/>
          <w:sz w:val="20"/>
          <w:szCs w:val="20"/>
        </w:rPr>
      </w:pPr>
      <w:r w:rsidRPr="003A588B">
        <w:rPr>
          <w:rFonts w:ascii="Segoe UI" w:hAnsi="Segoe UI" w:cs="Segoe UI"/>
          <w:color w:val="171717"/>
          <w:sz w:val="20"/>
          <w:szCs w:val="20"/>
        </w:rPr>
        <w:t>From the Fields pane, drag the </w:t>
      </w:r>
      <w:r w:rsidRPr="003A588B">
        <w:rPr>
          <w:rStyle w:val="Strong"/>
          <w:rFonts w:ascii="Segoe UI" w:hAnsi="Segoe UI" w:cs="Segoe UI"/>
          <w:color w:val="171717"/>
          <w:sz w:val="20"/>
          <w:szCs w:val="20"/>
        </w:rPr>
        <w:t>Country</w:t>
      </w:r>
      <w:r w:rsidRPr="003A588B">
        <w:rPr>
          <w:rFonts w:ascii="Segoe UI" w:hAnsi="Segoe UI" w:cs="Segoe UI"/>
          <w:color w:val="171717"/>
          <w:sz w:val="20"/>
          <w:szCs w:val="20"/>
        </w:rPr>
        <w:t> field to a blank area on your report canvas to create a map.</w:t>
      </w:r>
    </w:p>
    <w:p w:rsidR="003A588B" w:rsidRDefault="003A588B" w:rsidP="003A588B">
      <w:pPr>
        <w:pStyle w:val="NormalWeb"/>
        <w:numPr>
          <w:ilvl w:val="0"/>
          <w:numId w:val="6"/>
        </w:numPr>
        <w:shd w:val="clear" w:color="auto" w:fill="FFFFFF"/>
        <w:ind w:left="1290"/>
        <w:rPr>
          <w:rFonts w:ascii="Segoe UI" w:hAnsi="Segoe UI" w:cs="Segoe UI"/>
          <w:color w:val="171717"/>
          <w:sz w:val="20"/>
          <w:szCs w:val="20"/>
        </w:rPr>
      </w:pPr>
      <w:r w:rsidRPr="003A588B">
        <w:rPr>
          <w:rFonts w:ascii="Segoe UI" w:hAnsi="Segoe UI" w:cs="Segoe UI"/>
          <w:color w:val="171717"/>
          <w:sz w:val="20"/>
          <w:szCs w:val="20"/>
        </w:rPr>
        <w:t>Drag the </w:t>
      </w:r>
      <w:r w:rsidRPr="003A588B">
        <w:rPr>
          <w:rStyle w:val="Strong"/>
          <w:rFonts w:ascii="Segoe UI" w:hAnsi="Segoe UI" w:cs="Segoe UI"/>
          <w:color w:val="171717"/>
          <w:sz w:val="20"/>
          <w:szCs w:val="20"/>
        </w:rPr>
        <w:t>Profit</w:t>
      </w:r>
      <w:r w:rsidRPr="003A588B">
        <w:rPr>
          <w:rFonts w:ascii="Segoe UI" w:hAnsi="Segoe UI" w:cs="Segoe UI"/>
          <w:color w:val="171717"/>
          <w:sz w:val="20"/>
          <w:szCs w:val="20"/>
        </w:rPr>
        <w:t> field to the map.</w:t>
      </w:r>
    </w:p>
    <w:p w:rsidR="003A588B" w:rsidRPr="003A588B" w:rsidRDefault="003A588B" w:rsidP="003A588B">
      <w:pPr>
        <w:pStyle w:val="NormalWeb"/>
        <w:numPr>
          <w:ilvl w:val="0"/>
          <w:numId w:val="6"/>
        </w:numPr>
        <w:shd w:val="clear" w:color="auto" w:fill="FFFFFF"/>
        <w:ind w:left="1290"/>
        <w:rPr>
          <w:rFonts w:ascii="Segoe UI" w:hAnsi="Segoe UI" w:cs="Segoe UI"/>
          <w:color w:val="171717"/>
          <w:sz w:val="20"/>
          <w:szCs w:val="20"/>
        </w:rPr>
      </w:pPr>
      <w:r w:rsidRPr="003A588B">
        <w:rPr>
          <w:rFonts w:ascii="Segoe UI" w:hAnsi="Segoe UI" w:cs="Segoe UI"/>
          <w:color w:val="171717"/>
          <w:sz w:val="20"/>
          <w:szCs w:val="20"/>
        </w:rPr>
        <w:lastRenderedPageBreak/>
        <w:t>Power BI creates a map visual with bubbles representing the relative profit of each location.</w:t>
      </w:r>
    </w:p>
    <w:p w:rsidR="00996337" w:rsidRDefault="00996337" w:rsidP="00F26119"/>
    <w:p w:rsidR="00996337" w:rsidRDefault="00996337" w:rsidP="00F26119">
      <w:r>
        <w:rPr>
          <w:noProof/>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r>
        <w:rPr>
          <w:noProof/>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p w:rsidR="00996337" w:rsidRDefault="00996337" w:rsidP="00F26119">
      <w:r>
        <w:rPr>
          <w:noProof/>
        </w:rPr>
        <w:lastRenderedPageBreak/>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p w:rsidR="00996337" w:rsidRDefault="00996337" w:rsidP="00F26119">
      <w:r>
        <w:rPr>
          <w:noProof/>
        </w:rPr>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p w:rsidR="00996337" w:rsidRDefault="00996337" w:rsidP="00F26119">
      <w:r>
        <w:rPr>
          <w:noProof/>
        </w:rPr>
        <w:lastRenderedPageBreak/>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96337" w:rsidRDefault="00996337" w:rsidP="00F26119"/>
    <w:p w:rsidR="00996337" w:rsidRDefault="00996337" w:rsidP="00F26119">
      <w:r>
        <w:rPr>
          <w:noProof/>
        </w:rPr>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A588B" w:rsidRPr="003A588B" w:rsidRDefault="003A588B" w:rsidP="003A588B">
      <w:pPr>
        <w:pStyle w:val="NormalWeb"/>
        <w:shd w:val="clear" w:color="auto" w:fill="FFFFFF"/>
        <w:rPr>
          <w:rFonts w:ascii="Segoe UI" w:hAnsi="Segoe UI" w:cs="Segoe UI"/>
          <w:b/>
          <w:bCs/>
          <w:color w:val="171717"/>
          <w:sz w:val="20"/>
          <w:szCs w:val="20"/>
          <w:u w:val="single"/>
        </w:rPr>
      </w:pPr>
      <w:r w:rsidRPr="003A588B">
        <w:rPr>
          <w:rFonts w:ascii="Segoe UI" w:hAnsi="Segoe UI" w:cs="Segoe UI"/>
          <w:b/>
          <w:bCs/>
          <w:color w:val="171717"/>
          <w:sz w:val="20"/>
          <w:szCs w:val="20"/>
          <w:u w:val="single"/>
        </w:rPr>
        <w:t>In summary, this report answers your manager’s top questions:</w:t>
      </w:r>
    </w:p>
    <w:p w:rsidR="003A588B" w:rsidRPr="003A588B" w:rsidRDefault="003A588B" w:rsidP="003A588B">
      <w:pPr>
        <w:pStyle w:val="NormalWeb"/>
        <w:numPr>
          <w:ilvl w:val="0"/>
          <w:numId w:val="7"/>
        </w:numPr>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t>Which month and year had the most profit?</w:t>
      </w:r>
    </w:p>
    <w:p w:rsidR="003A588B" w:rsidRPr="003A588B" w:rsidRDefault="003A588B" w:rsidP="003A588B">
      <w:pPr>
        <w:pStyle w:val="NormalWeb"/>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t>December 2014</w:t>
      </w:r>
    </w:p>
    <w:p w:rsidR="003A588B" w:rsidRPr="003A588B" w:rsidRDefault="003A588B" w:rsidP="003A588B">
      <w:pPr>
        <w:pStyle w:val="NormalWeb"/>
        <w:numPr>
          <w:ilvl w:val="0"/>
          <w:numId w:val="7"/>
        </w:numPr>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t>Which country is the company seeing the most success in?</w:t>
      </w:r>
    </w:p>
    <w:p w:rsidR="003A588B" w:rsidRPr="003A588B" w:rsidRDefault="003A588B" w:rsidP="003A588B">
      <w:pPr>
        <w:pStyle w:val="NormalWeb"/>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t>In Europe, specifically France and Germany.</w:t>
      </w:r>
    </w:p>
    <w:p w:rsidR="003A588B" w:rsidRPr="003A588B" w:rsidRDefault="003A588B" w:rsidP="003A588B">
      <w:pPr>
        <w:pStyle w:val="NormalWeb"/>
        <w:numPr>
          <w:ilvl w:val="0"/>
          <w:numId w:val="7"/>
        </w:numPr>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lastRenderedPageBreak/>
        <w:t>Which product and segment should the company continue to invest in?</w:t>
      </w:r>
    </w:p>
    <w:p w:rsidR="003A588B" w:rsidRDefault="003A588B" w:rsidP="003A588B">
      <w:pPr>
        <w:pStyle w:val="NormalWeb"/>
        <w:shd w:val="clear" w:color="auto" w:fill="FFFFFF"/>
        <w:ind w:left="1290"/>
        <w:rPr>
          <w:rFonts w:ascii="Segoe UI" w:hAnsi="Segoe UI" w:cs="Segoe UI"/>
          <w:b/>
          <w:bCs/>
          <w:color w:val="171717"/>
          <w:sz w:val="20"/>
          <w:szCs w:val="20"/>
        </w:rPr>
      </w:pPr>
      <w:r w:rsidRPr="003A588B">
        <w:rPr>
          <w:rFonts w:ascii="Segoe UI" w:hAnsi="Segoe UI" w:cs="Segoe UI"/>
          <w:b/>
          <w:bCs/>
          <w:color w:val="171717"/>
          <w:sz w:val="20"/>
          <w:szCs w:val="20"/>
        </w:rPr>
        <w:t xml:space="preserve">The company should continue to invest in the </w:t>
      </w:r>
      <w:proofErr w:type="spellStart"/>
      <w:r w:rsidRPr="003A588B">
        <w:rPr>
          <w:rFonts w:ascii="Segoe UI" w:hAnsi="Segoe UI" w:cs="Segoe UI"/>
          <w:b/>
          <w:bCs/>
          <w:color w:val="171717"/>
          <w:sz w:val="20"/>
          <w:szCs w:val="20"/>
        </w:rPr>
        <w:t>Paseo</w:t>
      </w:r>
      <w:proofErr w:type="spellEnd"/>
      <w:r w:rsidRPr="003A588B">
        <w:rPr>
          <w:rFonts w:ascii="Segoe UI" w:hAnsi="Segoe UI" w:cs="Segoe UI"/>
          <w:b/>
          <w:bCs/>
          <w:color w:val="171717"/>
          <w:sz w:val="20"/>
          <w:szCs w:val="20"/>
        </w:rPr>
        <w:t xml:space="preserve"> product and target the Small Business and Government segments.</w:t>
      </w: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u w:val="single"/>
        </w:rPr>
      </w:pPr>
      <w:r w:rsidRPr="00EB06CB">
        <w:rPr>
          <w:rFonts w:ascii="Segoe UI" w:hAnsi="Segoe UI" w:cs="Segoe UI"/>
          <w:b/>
          <w:bCs/>
          <w:color w:val="171717"/>
          <w:sz w:val="20"/>
          <w:szCs w:val="20"/>
          <w:u w:val="single"/>
        </w:rPr>
        <w:t>Ankita Bharti</w:t>
      </w:r>
    </w:p>
    <w:p w:rsidR="00EB06CB" w:rsidRPr="00EB06CB" w:rsidRDefault="00EB06CB" w:rsidP="003A588B">
      <w:pPr>
        <w:pStyle w:val="NormalWeb"/>
        <w:shd w:val="clear" w:color="auto" w:fill="FFFFFF"/>
        <w:ind w:left="1290"/>
        <w:rPr>
          <w:rFonts w:ascii="Segoe UI" w:hAnsi="Segoe UI" w:cs="Segoe UI"/>
          <w:b/>
          <w:bCs/>
          <w:color w:val="171717"/>
          <w:sz w:val="20"/>
          <w:szCs w:val="20"/>
          <w:u w:val="single"/>
        </w:rPr>
      </w:pPr>
      <w:r>
        <w:rPr>
          <w:rFonts w:ascii="Segoe UI" w:hAnsi="Segoe UI" w:cs="Segoe UI"/>
          <w:b/>
          <w:bCs/>
          <w:color w:val="171717"/>
          <w:sz w:val="20"/>
          <w:szCs w:val="20"/>
          <w:u w:val="single"/>
        </w:rPr>
        <w:t>Submission Date: 08/09/2022</w:t>
      </w: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Default="00EB06CB" w:rsidP="003A588B">
      <w:pPr>
        <w:pStyle w:val="NormalWeb"/>
        <w:shd w:val="clear" w:color="auto" w:fill="FFFFFF"/>
        <w:ind w:left="1290"/>
        <w:rPr>
          <w:rFonts w:ascii="Segoe UI" w:hAnsi="Segoe UI" w:cs="Segoe UI"/>
          <w:b/>
          <w:bCs/>
          <w:color w:val="171717"/>
          <w:sz w:val="20"/>
          <w:szCs w:val="20"/>
        </w:rPr>
      </w:pPr>
    </w:p>
    <w:p w:rsidR="00EB06CB" w:rsidRPr="003A588B" w:rsidRDefault="00EB06CB" w:rsidP="003A588B">
      <w:pPr>
        <w:pStyle w:val="NormalWeb"/>
        <w:shd w:val="clear" w:color="auto" w:fill="FFFFFF"/>
        <w:ind w:left="1290"/>
        <w:rPr>
          <w:rFonts w:ascii="Segoe UI" w:hAnsi="Segoe UI" w:cs="Segoe UI"/>
          <w:b/>
          <w:bCs/>
          <w:color w:val="171717"/>
          <w:sz w:val="20"/>
          <w:szCs w:val="20"/>
        </w:rPr>
      </w:pPr>
    </w:p>
    <w:p w:rsidR="003A588B" w:rsidRPr="00F26119" w:rsidRDefault="003A588B" w:rsidP="00F26119"/>
    <w:sectPr w:rsidR="003A588B" w:rsidRPr="00F261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21DC"/>
    <w:multiLevelType w:val="multilevel"/>
    <w:tmpl w:val="404C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5A0282"/>
    <w:multiLevelType w:val="multilevel"/>
    <w:tmpl w:val="377288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3950A7"/>
    <w:multiLevelType w:val="multilevel"/>
    <w:tmpl w:val="B16AC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C22C9"/>
    <w:multiLevelType w:val="multilevel"/>
    <w:tmpl w:val="418A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3D5782"/>
    <w:multiLevelType w:val="multilevel"/>
    <w:tmpl w:val="D9809CFA"/>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5" w15:restartNumberingAfterBreak="0">
    <w:nsid w:val="6E5034E6"/>
    <w:multiLevelType w:val="hybridMultilevel"/>
    <w:tmpl w:val="3184FE6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3001144"/>
    <w:multiLevelType w:val="multilevel"/>
    <w:tmpl w:val="1C06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7892642">
    <w:abstractNumId w:val="4"/>
  </w:num>
  <w:num w:numId="2" w16cid:durableId="207650280">
    <w:abstractNumId w:val="5"/>
  </w:num>
  <w:num w:numId="3" w16cid:durableId="595209649">
    <w:abstractNumId w:val="6"/>
  </w:num>
  <w:num w:numId="4" w16cid:durableId="404257080">
    <w:abstractNumId w:val="2"/>
  </w:num>
  <w:num w:numId="5" w16cid:durableId="1170485460">
    <w:abstractNumId w:val="3"/>
  </w:num>
  <w:num w:numId="6" w16cid:durableId="1232043361">
    <w:abstractNumId w:val="0"/>
  </w:num>
  <w:num w:numId="7" w16cid:durableId="59183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119"/>
    <w:rsid w:val="000347E1"/>
    <w:rsid w:val="00357D53"/>
    <w:rsid w:val="003A588B"/>
    <w:rsid w:val="00996337"/>
    <w:rsid w:val="00B229FA"/>
    <w:rsid w:val="00C75134"/>
    <w:rsid w:val="00EB06CB"/>
    <w:rsid w:val="00F26119"/>
    <w:rsid w:val="00F571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914D6"/>
  <w15:chartTrackingRefBased/>
  <w15:docId w15:val="{B5BBB348-822E-4AD8-9F50-80FFCC6BB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6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29F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F571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9FA"/>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229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229FA"/>
    <w:rPr>
      <w:b/>
      <w:bCs/>
    </w:rPr>
  </w:style>
  <w:style w:type="character" w:styleId="Emphasis">
    <w:name w:val="Emphasis"/>
    <w:basedOn w:val="DefaultParagraphFont"/>
    <w:uiPriority w:val="20"/>
    <w:qFormat/>
    <w:rsid w:val="00B229FA"/>
    <w:rPr>
      <w:i/>
      <w:iCs/>
    </w:rPr>
  </w:style>
  <w:style w:type="paragraph" w:styleId="ListParagraph">
    <w:name w:val="List Paragraph"/>
    <w:basedOn w:val="Normal"/>
    <w:uiPriority w:val="34"/>
    <w:qFormat/>
    <w:rsid w:val="00B229FA"/>
    <w:pPr>
      <w:ind w:left="720"/>
      <w:contextualSpacing/>
    </w:pPr>
  </w:style>
  <w:style w:type="character" w:customStyle="1" w:styleId="Heading3Char">
    <w:name w:val="Heading 3 Char"/>
    <w:basedOn w:val="DefaultParagraphFont"/>
    <w:link w:val="Heading3"/>
    <w:uiPriority w:val="9"/>
    <w:semiHidden/>
    <w:rsid w:val="00F5715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75134"/>
    <w:rPr>
      <w:color w:val="0000FF"/>
      <w:u w:val="single"/>
    </w:rPr>
  </w:style>
  <w:style w:type="character" w:customStyle="1" w:styleId="Heading1Char">
    <w:name w:val="Heading 1 Char"/>
    <w:basedOn w:val="DefaultParagraphFont"/>
    <w:link w:val="Heading1"/>
    <w:uiPriority w:val="9"/>
    <w:rsid w:val="00EB06C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31940">
      <w:bodyDiv w:val="1"/>
      <w:marLeft w:val="0"/>
      <w:marRight w:val="0"/>
      <w:marTop w:val="0"/>
      <w:marBottom w:val="0"/>
      <w:divBdr>
        <w:top w:val="none" w:sz="0" w:space="0" w:color="auto"/>
        <w:left w:val="none" w:sz="0" w:space="0" w:color="auto"/>
        <w:bottom w:val="none" w:sz="0" w:space="0" w:color="auto"/>
        <w:right w:val="none" w:sz="0" w:space="0" w:color="auto"/>
      </w:divBdr>
    </w:div>
    <w:div w:id="292172778">
      <w:bodyDiv w:val="1"/>
      <w:marLeft w:val="0"/>
      <w:marRight w:val="0"/>
      <w:marTop w:val="0"/>
      <w:marBottom w:val="0"/>
      <w:divBdr>
        <w:top w:val="none" w:sz="0" w:space="0" w:color="auto"/>
        <w:left w:val="none" w:sz="0" w:space="0" w:color="auto"/>
        <w:bottom w:val="none" w:sz="0" w:space="0" w:color="auto"/>
        <w:right w:val="none" w:sz="0" w:space="0" w:color="auto"/>
      </w:divBdr>
    </w:div>
    <w:div w:id="391276005">
      <w:bodyDiv w:val="1"/>
      <w:marLeft w:val="0"/>
      <w:marRight w:val="0"/>
      <w:marTop w:val="0"/>
      <w:marBottom w:val="0"/>
      <w:divBdr>
        <w:top w:val="none" w:sz="0" w:space="0" w:color="auto"/>
        <w:left w:val="none" w:sz="0" w:space="0" w:color="auto"/>
        <w:bottom w:val="none" w:sz="0" w:space="0" w:color="auto"/>
        <w:right w:val="none" w:sz="0" w:space="0" w:color="auto"/>
      </w:divBdr>
    </w:div>
    <w:div w:id="407653441">
      <w:bodyDiv w:val="1"/>
      <w:marLeft w:val="0"/>
      <w:marRight w:val="0"/>
      <w:marTop w:val="0"/>
      <w:marBottom w:val="0"/>
      <w:divBdr>
        <w:top w:val="none" w:sz="0" w:space="0" w:color="auto"/>
        <w:left w:val="none" w:sz="0" w:space="0" w:color="auto"/>
        <w:bottom w:val="none" w:sz="0" w:space="0" w:color="auto"/>
        <w:right w:val="none" w:sz="0" w:space="0" w:color="auto"/>
      </w:divBdr>
    </w:div>
    <w:div w:id="459760791">
      <w:bodyDiv w:val="1"/>
      <w:marLeft w:val="0"/>
      <w:marRight w:val="0"/>
      <w:marTop w:val="0"/>
      <w:marBottom w:val="0"/>
      <w:divBdr>
        <w:top w:val="none" w:sz="0" w:space="0" w:color="auto"/>
        <w:left w:val="none" w:sz="0" w:space="0" w:color="auto"/>
        <w:bottom w:val="none" w:sz="0" w:space="0" w:color="auto"/>
        <w:right w:val="none" w:sz="0" w:space="0" w:color="auto"/>
      </w:divBdr>
    </w:div>
    <w:div w:id="660475471">
      <w:bodyDiv w:val="1"/>
      <w:marLeft w:val="0"/>
      <w:marRight w:val="0"/>
      <w:marTop w:val="0"/>
      <w:marBottom w:val="0"/>
      <w:divBdr>
        <w:top w:val="none" w:sz="0" w:space="0" w:color="auto"/>
        <w:left w:val="none" w:sz="0" w:space="0" w:color="auto"/>
        <w:bottom w:val="none" w:sz="0" w:space="0" w:color="auto"/>
        <w:right w:val="none" w:sz="0" w:space="0" w:color="auto"/>
      </w:divBdr>
    </w:div>
    <w:div w:id="889683294">
      <w:bodyDiv w:val="1"/>
      <w:marLeft w:val="0"/>
      <w:marRight w:val="0"/>
      <w:marTop w:val="0"/>
      <w:marBottom w:val="0"/>
      <w:divBdr>
        <w:top w:val="none" w:sz="0" w:space="0" w:color="auto"/>
        <w:left w:val="none" w:sz="0" w:space="0" w:color="auto"/>
        <w:bottom w:val="none" w:sz="0" w:space="0" w:color="auto"/>
        <w:right w:val="none" w:sz="0" w:space="0" w:color="auto"/>
      </w:divBdr>
    </w:div>
    <w:div w:id="1152721715">
      <w:bodyDiv w:val="1"/>
      <w:marLeft w:val="0"/>
      <w:marRight w:val="0"/>
      <w:marTop w:val="0"/>
      <w:marBottom w:val="0"/>
      <w:divBdr>
        <w:top w:val="none" w:sz="0" w:space="0" w:color="auto"/>
        <w:left w:val="none" w:sz="0" w:space="0" w:color="auto"/>
        <w:bottom w:val="none" w:sz="0" w:space="0" w:color="auto"/>
        <w:right w:val="none" w:sz="0" w:space="0" w:color="auto"/>
      </w:divBdr>
    </w:div>
    <w:div w:id="1474717047">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2063670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ustomXml" Target="ink/ink2.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hyperlink" Target="https://docs.microsoft.com/en-us/power-bi/create-reports/desktop-excel-stunning-repor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customXml" Target="ink/ink3.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4.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8T02:57:01.598"/>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8T02:56:44.658"/>
    </inkml:context>
    <inkml:brush xml:id="br0">
      <inkml:brushProperty name="width" value="0.05" units="cm"/>
      <inkml:brushProperty name="height" value="0.05" units="cm"/>
      <inkml:brushProperty name="color" value="#E71224"/>
    </inkml:brush>
  </inkml:definitions>
  <inkml:trace contextRef="#ctx0" brushRef="#br0">226 2313 24575,'276'-2'0,"291"4"0,-341 19 0,-107-8 0,163 27 0,-231-37 0,0-1 0,1-3 0,97-13 0,149-48 0,-175 34 0,33-14 0,255-106 0,1-1 0,-389 143 0,1 1 0,-1 2 0,36-2 0,-45 5 0,-12 0 0,0-1 0,0 1 0,-1 0 0,1-1 0,0 1 0,0-1 0,-1 1 0,1-1 0,-1 0 0,1 0 0,-1 0 0,1 0 0,-1 0 0,1 0 0,-1 0 0,0 0 0,1-1 0,-1 1 0,0 0 0,0-1 0,0 1 0,0-1 0,0 1 0,-1-1 0,1 0 0,0 1 0,-1-1 0,1 0 0,-1 0 0,1 1 0,-1-1 0,0 0 0,0 0 0,0-3 0,0-7 0,-1 0 0,0 0 0,0 0 0,-4-13 0,2 12 0,-53-210 0,52 205 0,-2-1 0,-10-24 0,-6-22 0,0-16 0,6 23 0,2-2 0,-7-67 0,10 14 0,-9-174 0,17 224 0,-9-63 0,-4-58 0,16 154 0,-1 0 0,-1 1 0,-2-1 0,-10-41 0,12 66 0,0 0 0,0 0 0,-1 0 0,0 0 0,0 1 0,0-1 0,0 1 0,-1 0 0,1 0 0,-1 0 0,0 0 0,0 0 0,-1 1 0,1 0 0,-1 0 0,-9-5 0,-4 0 0,-1 1 0,-1 1 0,-24-6 0,21 7 0,-17-4 0,-1 1 0,-77-2 0,-86 10 0,147 1 0,-375 42 0,202-14 0,147-21 0,-589 35 0,-39-44 0,377 2 0,258 7 0,55-5 0,-37 2 0,54-5 0,1 0 0,-1 0 0,0 1 0,0-1 0,1 1 0,-1 0 0,-6 2 0,9-3 0,1 0 0,0 0 0,0 0 0,-1 1 0,1-1 0,0 0 0,0 0 0,-1 0 0,1 1 0,0-1 0,0 0 0,0 0 0,-1 1 0,1-1 0,0 0 0,0 0 0,0 1 0,0-1 0,0 0 0,-1 1 0,1-1 0,0 0 0,0 0 0,0 1 0,0-1 0,0 0 0,0 1 0,0-1 0,0 0 0,0 1 0,0-1 0,0 0 0,1 1 0,14 15 0,35 13 0,-35-22 0,0 2 0,18 13 0,-28-16-80,0 0 0,0 0-1,0 0 1,-1 0 0,0 1-1,0 0 1,-1 0 0,1 0-1,-2 0 1,1 1 0,-1-1 0,0 1-1,-1 0 1,1-1 0,-2 1-1,1 12 1,-1-7-6746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8T02:56:40.469"/>
    </inkml:context>
    <inkml:brush xml:id="br0">
      <inkml:brushProperty name="width" value="0.05" units="cm"/>
      <inkml:brushProperty name="height" value="0.05" units="cm"/>
      <inkml:brushProperty name="color" value="#E71224"/>
    </inkml:brush>
  </inkml:definitions>
  <inkml:trace contextRef="#ctx0" brushRef="#br0">0 0 24575,'4'83'0,"16"94"0,3 75 0,-20-223 0,0 1 0,2-1 0,2 0 0,17 51 0,-10-37 0,7 45 0,-12-26 0,1 111 0,-16 65 0,2-202 0,-1 1 0,-18 60 0,12-52 0,-7 47 0,-3 19 308,13-80-726,2 0-1,1 1 1,-1 39 0,6-62-6408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8T02:56:57.014"/>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B8913-EEFD-4536-87A3-2682E04CC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668</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bharti</dc:creator>
  <cp:keywords/>
  <dc:description/>
  <cp:lastModifiedBy>Ankita bharti</cp:lastModifiedBy>
  <cp:revision>2</cp:revision>
  <dcterms:created xsi:type="dcterms:W3CDTF">2022-09-08T03:20:00Z</dcterms:created>
  <dcterms:modified xsi:type="dcterms:W3CDTF">2022-09-08T03:20:00Z</dcterms:modified>
</cp:coreProperties>
</file>